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64" w:rsidRPr="003909DE" w:rsidRDefault="00382764" w:rsidP="006B526A">
      <w:pPr>
        <w:spacing w:before="120"/>
        <w:ind w:right="315"/>
        <w:jc w:val="center"/>
        <w:rPr>
          <w:rFonts w:ascii="Arial" w:eastAsia="Times New Roman" w:hAnsi="Arial" w:cs="Arial"/>
          <w:color w:val="000000"/>
          <w:sz w:val="20"/>
          <w:szCs w:val="20"/>
        </w:rPr>
      </w:pPr>
      <w:r w:rsidRPr="003909DE">
        <w:rPr>
          <w:rFonts w:ascii="Arial" w:hAnsi="Arial" w:cs="Arial"/>
          <w:b/>
          <w:noProof/>
          <w:sz w:val="20"/>
          <w:szCs w:val="20"/>
        </w:rPr>
        <w:drawing>
          <wp:inline distT="0" distB="0" distL="0" distR="0" wp14:anchorId="5B3F480E" wp14:editId="25BC3680">
            <wp:extent cx="838200" cy="825500"/>
            <wp:effectExtent l="0" t="0" r="0" b="12700"/>
            <wp:docPr id="3" name="Picture 3" descr="LSClogo latest de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logo latest dec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25500"/>
                    </a:xfrm>
                    <a:prstGeom prst="rect">
                      <a:avLst/>
                    </a:prstGeom>
                    <a:noFill/>
                    <a:ln>
                      <a:noFill/>
                    </a:ln>
                  </pic:spPr>
                </pic:pic>
              </a:graphicData>
            </a:graphic>
          </wp:inline>
        </w:drawing>
      </w:r>
    </w:p>
    <w:p w:rsidR="00A560AC" w:rsidRDefault="00A560AC" w:rsidP="005970E7">
      <w:pPr>
        <w:spacing w:before="120"/>
        <w:ind w:right="315"/>
        <w:rPr>
          <w:rFonts w:ascii="Arial" w:eastAsia="Times New Roman" w:hAnsi="Arial" w:cs="Arial"/>
          <w:b/>
          <w:color w:val="000000"/>
          <w:sz w:val="20"/>
          <w:szCs w:val="20"/>
        </w:rPr>
      </w:pPr>
    </w:p>
    <w:p w:rsidR="006B526A" w:rsidRPr="003909DE" w:rsidRDefault="006B526A" w:rsidP="005970E7">
      <w:pPr>
        <w:spacing w:before="120"/>
        <w:ind w:right="315"/>
        <w:rPr>
          <w:rFonts w:ascii="Arial" w:eastAsia="Times New Roman" w:hAnsi="Arial" w:cs="Arial"/>
          <w:b/>
          <w:color w:val="000000"/>
          <w:sz w:val="20"/>
          <w:szCs w:val="20"/>
        </w:rPr>
      </w:pPr>
    </w:p>
    <w:p w:rsidR="00E8362B" w:rsidRPr="003909DE" w:rsidRDefault="00382764" w:rsidP="006C629B">
      <w:pPr>
        <w:spacing w:before="120"/>
        <w:ind w:right="315"/>
        <w:jc w:val="center"/>
        <w:rPr>
          <w:rFonts w:ascii="Arial" w:eastAsia="Times New Roman" w:hAnsi="Arial" w:cs="Arial"/>
          <w:b/>
          <w:color w:val="000000"/>
          <w:sz w:val="20"/>
          <w:szCs w:val="20"/>
        </w:rPr>
      </w:pPr>
      <w:r w:rsidRPr="003909DE">
        <w:rPr>
          <w:rFonts w:ascii="Arial" w:eastAsia="Times New Roman" w:hAnsi="Arial" w:cs="Arial"/>
          <w:b/>
          <w:color w:val="000000"/>
          <w:sz w:val="32"/>
          <w:szCs w:val="32"/>
        </w:rPr>
        <w:t>Data Protection Policy</w:t>
      </w:r>
      <w:r w:rsidR="00AE77F4" w:rsidRPr="003909DE">
        <w:rPr>
          <w:rFonts w:ascii="Arial" w:eastAsia="Times New Roman" w:hAnsi="Arial" w:cs="Arial"/>
          <w:b/>
          <w:color w:val="000000"/>
          <w:sz w:val="32"/>
          <w:szCs w:val="32"/>
        </w:rPr>
        <w:t xml:space="preserve"> 201</w:t>
      </w:r>
      <w:r w:rsidR="00D560BE">
        <w:rPr>
          <w:rFonts w:ascii="Arial" w:eastAsia="Times New Roman" w:hAnsi="Arial" w:cs="Arial"/>
          <w:b/>
          <w:color w:val="000000"/>
          <w:sz w:val="32"/>
          <w:szCs w:val="32"/>
        </w:rPr>
        <w:t>9</w:t>
      </w:r>
      <w:r w:rsidR="001C3C44" w:rsidRPr="003909DE">
        <w:rPr>
          <w:rFonts w:ascii="Arial" w:eastAsia="Times New Roman" w:hAnsi="Arial" w:cs="Arial"/>
          <w:b/>
          <w:color w:val="000000"/>
          <w:sz w:val="32"/>
          <w:szCs w:val="32"/>
        </w:rPr>
        <w:t xml:space="preserve"> </w:t>
      </w:r>
    </w:p>
    <w:p w:rsidR="00CB551D" w:rsidRPr="003909DE" w:rsidRDefault="00CB551D" w:rsidP="005970E7">
      <w:pPr>
        <w:spacing w:before="120"/>
        <w:rPr>
          <w:rFonts w:ascii="Arial" w:hAnsi="Arial" w:cs="Arial"/>
          <w:sz w:val="20"/>
          <w:szCs w:val="20"/>
          <w:lang w:val="en-US"/>
        </w:rPr>
      </w:pPr>
      <w:r w:rsidRPr="003909DE">
        <w:rPr>
          <w:rFonts w:ascii="Arial" w:hAnsi="Arial" w:cs="Arial"/>
          <w:b/>
          <w:bCs/>
          <w:sz w:val="20"/>
          <w:szCs w:val="20"/>
          <w:lang w:val="en-US"/>
        </w:rPr>
        <w:t>Introduction</w:t>
      </w:r>
      <w:r w:rsidR="001F469D" w:rsidRPr="003909DE">
        <w:rPr>
          <w:rFonts w:ascii="Arial" w:hAnsi="Arial" w:cs="Arial"/>
          <w:b/>
          <w:bCs/>
          <w:sz w:val="20"/>
          <w:szCs w:val="20"/>
          <w:lang w:val="en-US"/>
        </w:rPr>
        <w:t xml:space="preserve"> </w:t>
      </w:r>
    </w:p>
    <w:p w:rsidR="00CB551D" w:rsidRPr="003909DE" w:rsidRDefault="00CB551D" w:rsidP="005970E7">
      <w:pPr>
        <w:spacing w:before="120"/>
        <w:rPr>
          <w:rFonts w:ascii="Arial" w:hAnsi="Arial" w:cs="Arial"/>
          <w:sz w:val="20"/>
          <w:szCs w:val="20"/>
        </w:rPr>
      </w:pPr>
      <w:r w:rsidRPr="003909DE">
        <w:rPr>
          <w:rFonts w:ascii="Arial" w:hAnsi="Arial" w:cs="Arial"/>
          <w:sz w:val="20"/>
          <w:szCs w:val="20"/>
          <w:lang w:val="en-US"/>
        </w:rPr>
        <w:t xml:space="preserve">The Leicester Sketch Club </w:t>
      </w:r>
      <w:r w:rsidR="006C629B" w:rsidRPr="003909DE">
        <w:rPr>
          <w:rFonts w:ascii="Arial" w:hAnsi="Arial" w:cs="Arial"/>
          <w:sz w:val="20"/>
          <w:szCs w:val="20"/>
          <w:lang w:val="en-US"/>
        </w:rPr>
        <w:t>holds</w:t>
      </w:r>
      <w:r w:rsidRPr="003909DE">
        <w:rPr>
          <w:rFonts w:ascii="Arial" w:hAnsi="Arial" w:cs="Arial"/>
          <w:sz w:val="20"/>
          <w:szCs w:val="20"/>
          <w:lang w:val="en-US"/>
        </w:rPr>
        <w:t xml:space="preserve"> personal information about individuals </w:t>
      </w:r>
      <w:r w:rsidR="00DC53E8" w:rsidRPr="003909DE">
        <w:rPr>
          <w:rFonts w:ascii="Arial" w:hAnsi="Arial" w:cs="Arial"/>
          <w:sz w:val="20"/>
          <w:szCs w:val="20"/>
          <w:lang w:val="en-US"/>
        </w:rPr>
        <w:t xml:space="preserve">in order </w:t>
      </w:r>
      <w:r w:rsidRPr="003909DE">
        <w:rPr>
          <w:rFonts w:ascii="Arial" w:hAnsi="Arial" w:cs="Arial"/>
          <w:sz w:val="20"/>
          <w:szCs w:val="20"/>
          <w:lang w:val="en-US"/>
        </w:rPr>
        <w:t xml:space="preserve">to deliver its </w:t>
      </w:r>
      <w:r w:rsidR="006C629B" w:rsidRPr="003909DE">
        <w:rPr>
          <w:rFonts w:ascii="Arial" w:hAnsi="Arial" w:cs="Arial"/>
          <w:sz w:val="20"/>
          <w:szCs w:val="20"/>
          <w:lang w:val="en-US"/>
        </w:rPr>
        <w:t>objectives</w:t>
      </w:r>
      <w:r w:rsidRPr="003909DE">
        <w:rPr>
          <w:rFonts w:ascii="Arial" w:hAnsi="Arial" w:cs="Arial"/>
          <w:sz w:val="20"/>
          <w:szCs w:val="20"/>
          <w:lang w:val="en-US"/>
        </w:rPr>
        <w:t xml:space="preserve"> and meet the needs of members.   The information we </w:t>
      </w:r>
      <w:r w:rsidR="00CA1481" w:rsidRPr="003909DE">
        <w:rPr>
          <w:rFonts w:ascii="Arial" w:hAnsi="Arial" w:cs="Arial"/>
          <w:sz w:val="20"/>
          <w:szCs w:val="20"/>
          <w:lang w:val="en-US"/>
        </w:rPr>
        <w:t xml:space="preserve">gather and </w:t>
      </w:r>
      <w:r w:rsidRPr="003909DE">
        <w:rPr>
          <w:rFonts w:ascii="Arial" w:hAnsi="Arial" w:cs="Arial"/>
          <w:sz w:val="20"/>
          <w:szCs w:val="20"/>
          <w:lang w:val="en-US"/>
        </w:rPr>
        <w:t>hold is limited</w:t>
      </w:r>
      <w:r w:rsidRPr="003909DE">
        <w:rPr>
          <w:rFonts w:ascii="Arial" w:eastAsia="Times New Roman" w:hAnsi="Arial" w:cs="Arial"/>
          <w:color w:val="000000"/>
          <w:sz w:val="20"/>
          <w:szCs w:val="20"/>
        </w:rPr>
        <w:t xml:space="preserve"> to what the </w:t>
      </w:r>
      <w:r w:rsidR="006C629B" w:rsidRPr="003909DE">
        <w:rPr>
          <w:rFonts w:ascii="Arial" w:eastAsia="Times New Roman" w:hAnsi="Arial" w:cs="Arial"/>
          <w:color w:val="000000"/>
          <w:sz w:val="20"/>
          <w:szCs w:val="20"/>
        </w:rPr>
        <w:t>C</w:t>
      </w:r>
      <w:r w:rsidRPr="003909DE">
        <w:rPr>
          <w:rFonts w:ascii="Arial" w:eastAsia="Times New Roman" w:hAnsi="Arial" w:cs="Arial"/>
          <w:color w:val="000000"/>
          <w:sz w:val="20"/>
          <w:szCs w:val="20"/>
        </w:rPr>
        <w:t xml:space="preserve">lub needs to function, </w:t>
      </w:r>
      <w:r w:rsidR="006C629B" w:rsidRPr="003909DE">
        <w:rPr>
          <w:rFonts w:ascii="Arial" w:eastAsia="Times New Roman" w:hAnsi="Arial" w:cs="Arial"/>
          <w:color w:val="000000"/>
          <w:sz w:val="20"/>
          <w:szCs w:val="20"/>
        </w:rPr>
        <w:t xml:space="preserve">it is not shared with third parties </w:t>
      </w:r>
      <w:r w:rsidRPr="003909DE">
        <w:rPr>
          <w:rFonts w:ascii="Arial" w:eastAsia="Times New Roman" w:hAnsi="Arial" w:cs="Arial"/>
          <w:color w:val="000000"/>
          <w:sz w:val="20"/>
          <w:szCs w:val="20"/>
        </w:rPr>
        <w:t>and is not retained for longer than necessary</w:t>
      </w:r>
      <w:r w:rsidR="006C629B" w:rsidRPr="003909DE">
        <w:rPr>
          <w:rFonts w:ascii="Arial" w:eastAsia="Times New Roman" w:hAnsi="Arial" w:cs="Arial"/>
          <w:color w:val="000000"/>
          <w:sz w:val="20"/>
          <w:szCs w:val="20"/>
        </w:rPr>
        <w:t xml:space="preserve">. </w:t>
      </w:r>
      <w:r w:rsidRPr="003909DE">
        <w:rPr>
          <w:rFonts w:ascii="Arial" w:eastAsia="Times New Roman" w:hAnsi="Arial" w:cs="Arial"/>
          <w:color w:val="000000"/>
          <w:sz w:val="20"/>
          <w:szCs w:val="20"/>
        </w:rPr>
        <w:t xml:space="preserve"> </w:t>
      </w:r>
      <w:r w:rsidR="006C629B" w:rsidRPr="003909DE">
        <w:rPr>
          <w:rFonts w:ascii="Arial" w:eastAsia="Times New Roman" w:hAnsi="Arial" w:cs="Arial"/>
          <w:color w:val="000000"/>
          <w:sz w:val="20"/>
          <w:szCs w:val="20"/>
        </w:rPr>
        <w:t xml:space="preserve">Our processes are designed </w:t>
      </w:r>
      <w:r w:rsidRPr="003909DE">
        <w:rPr>
          <w:rFonts w:ascii="Arial" w:eastAsia="Times New Roman" w:hAnsi="Arial" w:cs="Arial"/>
          <w:color w:val="000000"/>
          <w:sz w:val="20"/>
          <w:szCs w:val="20"/>
        </w:rPr>
        <w:t xml:space="preserve">to protect </w:t>
      </w:r>
      <w:r w:rsidR="006C629B" w:rsidRPr="003909DE">
        <w:rPr>
          <w:rFonts w:ascii="Arial" w:eastAsia="Times New Roman" w:hAnsi="Arial" w:cs="Arial"/>
          <w:color w:val="000000"/>
          <w:sz w:val="20"/>
          <w:szCs w:val="20"/>
        </w:rPr>
        <w:t>personal information about Club members</w:t>
      </w:r>
      <w:r w:rsidRPr="003909DE">
        <w:rPr>
          <w:rFonts w:ascii="Arial" w:eastAsia="Times New Roman" w:hAnsi="Arial" w:cs="Arial"/>
          <w:color w:val="000000"/>
          <w:sz w:val="20"/>
          <w:szCs w:val="20"/>
        </w:rPr>
        <w:t xml:space="preserve">. This policy has been drafted </w:t>
      </w:r>
      <w:r w:rsidRPr="003909DE">
        <w:rPr>
          <w:rFonts w:ascii="Arial" w:hAnsi="Arial" w:cs="Arial"/>
          <w:sz w:val="20"/>
          <w:szCs w:val="20"/>
          <w:lang w:val="en-US"/>
        </w:rPr>
        <w:t xml:space="preserve">in accordance with the General Data Protection Regulation (GDPR) </w:t>
      </w:r>
      <w:r w:rsidR="0038272C" w:rsidRPr="003909DE">
        <w:rPr>
          <w:rFonts w:ascii="Arial" w:hAnsi="Arial" w:cs="Arial"/>
          <w:sz w:val="20"/>
          <w:szCs w:val="20"/>
          <w:lang w:val="en-US"/>
        </w:rPr>
        <w:t>which is t</w:t>
      </w:r>
      <w:r w:rsidRPr="003909DE">
        <w:rPr>
          <w:rFonts w:ascii="Arial" w:hAnsi="Arial" w:cs="Arial"/>
          <w:sz w:val="20"/>
          <w:szCs w:val="20"/>
          <w:lang w:val="en-US"/>
        </w:rPr>
        <w:t xml:space="preserve">he </w:t>
      </w:r>
      <w:r w:rsidRPr="003909DE">
        <w:rPr>
          <w:rFonts w:ascii="Arial" w:hAnsi="Arial" w:cs="Arial"/>
          <w:sz w:val="20"/>
          <w:szCs w:val="20"/>
        </w:rPr>
        <w:t xml:space="preserve">EU law that </w:t>
      </w:r>
      <w:r w:rsidR="0038272C" w:rsidRPr="003909DE">
        <w:rPr>
          <w:rFonts w:ascii="Arial" w:hAnsi="Arial" w:cs="Arial"/>
          <w:sz w:val="20"/>
          <w:szCs w:val="20"/>
        </w:rPr>
        <w:t>is</w:t>
      </w:r>
      <w:r w:rsidRPr="003909DE">
        <w:rPr>
          <w:rFonts w:ascii="Arial" w:hAnsi="Arial" w:cs="Arial"/>
          <w:sz w:val="20"/>
          <w:szCs w:val="20"/>
        </w:rPr>
        <w:t xml:space="preserve"> effect</w:t>
      </w:r>
      <w:r w:rsidR="0038272C" w:rsidRPr="003909DE">
        <w:rPr>
          <w:rFonts w:ascii="Arial" w:hAnsi="Arial" w:cs="Arial"/>
          <w:sz w:val="20"/>
          <w:szCs w:val="20"/>
        </w:rPr>
        <w:t>ive</w:t>
      </w:r>
      <w:r w:rsidRPr="003909DE">
        <w:rPr>
          <w:rFonts w:ascii="Arial" w:hAnsi="Arial" w:cs="Arial"/>
          <w:sz w:val="20"/>
          <w:szCs w:val="20"/>
        </w:rPr>
        <w:t xml:space="preserve"> </w:t>
      </w:r>
      <w:r w:rsidR="0038272C" w:rsidRPr="003909DE">
        <w:rPr>
          <w:rFonts w:ascii="Arial" w:hAnsi="Arial" w:cs="Arial"/>
          <w:sz w:val="20"/>
          <w:szCs w:val="20"/>
        </w:rPr>
        <w:t>from</w:t>
      </w:r>
      <w:r w:rsidRPr="003909DE">
        <w:rPr>
          <w:rFonts w:ascii="Arial" w:hAnsi="Arial" w:cs="Arial"/>
          <w:sz w:val="20"/>
          <w:szCs w:val="20"/>
        </w:rPr>
        <w:t xml:space="preserve"> 25 May 2018</w:t>
      </w:r>
      <w:r w:rsidR="0038272C" w:rsidRPr="003909DE">
        <w:rPr>
          <w:rFonts w:ascii="Arial" w:hAnsi="Arial" w:cs="Arial"/>
          <w:sz w:val="20"/>
          <w:szCs w:val="20"/>
        </w:rPr>
        <w:t>.</w:t>
      </w:r>
      <w:r w:rsidRPr="003909DE">
        <w:rPr>
          <w:rFonts w:ascii="Arial" w:hAnsi="Arial" w:cs="Arial"/>
          <w:sz w:val="20"/>
          <w:szCs w:val="20"/>
        </w:rPr>
        <w:t xml:space="preserve"> The GDPR applies to both digital and hard copy data. </w:t>
      </w:r>
      <w:r w:rsidR="00D36F55" w:rsidRPr="003909DE">
        <w:rPr>
          <w:rFonts w:ascii="Arial" w:hAnsi="Arial" w:cs="Arial"/>
          <w:sz w:val="20"/>
          <w:szCs w:val="20"/>
        </w:rPr>
        <w:t>Decisions about what personal information is hel</w:t>
      </w:r>
      <w:r w:rsidR="0038272C" w:rsidRPr="003909DE">
        <w:rPr>
          <w:rFonts w:ascii="Arial" w:hAnsi="Arial" w:cs="Arial"/>
          <w:sz w:val="20"/>
          <w:szCs w:val="20"/>
        </w:rPr>
        <w:t>d</w:t>
      </w:r>
      <w:r w:rsidR="00D36F55" w:rsidRPr="003909DE">
        <w:rPr>
          <w:rFonts w:ascii="Arial" w:hAnsi="Arial" w:cs="Arial"/>
          <w:sz w:val="20"/>
          <w:szCs w:val="20"/>
        </w:rPr>
        <w:t xml:space="preserve"> </w:t>
      </w:r>
      <w:r w:rsidR="0038272C" w:rsidRPr="003909DE">
        <w:rPr>
          <w:rFonts w:ascii="Arial" w:hAnsi="Arial" w:cs="Arial"/>
          <w:sz w:val="20"/>
          <w:szCs w:val="20"/>
        </w:rPr>
        <w:t xml:space="preserve">and procedures for holding that information in a secure way, </w:t>
      </w:r>
      <w:r w:rsidR="00D36F55" w:rsidRPr="003909DE">
        <w:rPr>
          <w:rFonts w:ascii="Arial" w:hAnsi="Arial" w:cs="Arial"/>
          <w:sz w:val="20"/>
          <w:szCs w:val="20"/>
        </w:rPr>
        <w:t xml:space="preserve">are made by the </w:t>
      </w:r>
      <w:r w:rsidR="006C629B" w:rsidRPr="003909DE">
        <w:rPr>
          <w:rFonts w:ascii="Arial" w:hAnsi="Arial" w:cs="Arial"/>
          <w:sz w:val="20"/>
          <w:szCs w:val="20"/>
        </w:rPr>
        <w:t xml:space="preserve">LSC </w:t>
      </w:r>
      <w:r w:rsidR="00D36F55" w:rsidRPr="003909DE">
        <w:rPr>
          <w:rFonts w:ascii="Arial" w:hAnsi="Arial" w:cs="Arial"/>
          <w:sz w:val="20"/>
          <w:szCs w:val="20"/>
        </w:rPr>
        <w:t xml:space="preserve">Committee of Management. </w:t>
      </w:r>
    </w:p>
    <w:p w:rsidR="00CB7123" w:rsidRPr="003909DE" w:rsidRDefault="005970E7" w:rsidP="00CB7123">
      <w:pPr>
        <w:spacing w:before="120"/>
        <w:ind w:right="315"/>
        <w:rPr>
          <w:rFonts w:ascii="Arial" w:eastAsia="Times New Roman" w:hAnsi="Arial" w:cs="Arial"/>
          <w:b/>
          <w:color w:val="000000"/>
          <w:sz w:val="20"/>
          <w:szCs w:val="20"/>
        </w:rPr>
      </w:pPr>
      <w:r w:rsidRPr="003909DE">
        <w:rPr>
          <w:rStyle w:val="Strong"/>
          <w:rFonts w:ascii="Arial" w:hAnsi="Arial" w:cs="Arial"/>
          <w:b w:val="0"/>
          <w:color w:val="000000"/>
          <w:sz w:val="20"/>
          <w:szCs w:val="20"/>
        </w:rPr>
        <w:t>The</w:t>
      </w:r>
      <w:r w:rsidR="001F469D" w:rsidRPr="003909DE">
        <w:rPr>
          <w:rStyle w:val="Strong"/>
          <w:rFonts w:ascii="Arial" w:hAnsi="Arial" w:cs="Arial"/>
          <w:b w:val="0"/>
          <w:color w:val="000000"/>
          <w:sz w:val="20"/>
          <w:szCs w:val="20"/>
        </w:rPr>
        <w:t xml:space="preserve"> lawful basis upon which the Leicester Sketch Club operates </w:t>
      </w:r>
      <w:r w:rsidR="006C629B" w:rsidRPr="003909DE">
        <w:rPr>
          <w:rStyle w:val="Strong"/>
          <w:rFonts w:ascii="Arial" w:hAnsi="Arial" w:cs="Arial"/>
          <w:b w:val="0"/>
          <w:color w:val="000000"/>
          <w:sz w:val="20"/>
          <w:szCs w:val="20"/>
        </w:rPr>
        <w:t xml:space="preserve">this policy </w:t>
      </w:r>
      <w:r w:rsidR="001F469D" w:rsidRPr="003909DE">
        <w:rPr>
          <w:rStyle w:val="Strong"/>
          <w:rFonts w:ascii="Arial" w:hAnsi="Arial" w:cs="Arial"/>
          <w:b w:val="0"/>
          <w:color w:val="000000"/>
          <w:sz w:val="20"/>
          <w:szCs w:val="20"/>
        </w:rPr>
        <w:t>is that each member</w:t>
      </w:r>
      <w:r w:rsidR="001F469D" w:rsidRPr="003909DE">
        <w:rPr>
          <w:rFonts w:ascii="Arial" w:hAnsi="Arial" w:cs="Arial"/>
          <w:b/>
          <w:color w:val="000000"/>
          <w:sz w:val="20"/>
          <w:szCs w:val="20"/>
        </w:rPr>
        <w:t xml:space="preserve"> </w:t>
      </w:r>
      <w:r w:rsidR="001F469D" w:rsidRPr="003909DE">
        <w:rPr>
          <w:rFonts w:ascii="Arial" w:hAnsi="Arial" w:cs="Arial"/>
          <w:color w:val="000000"/>
          <w:sz w:val="20"/>
          <w:szCs w:val="20"/>
        </w:rPr>
        <w:t>give</w:t>
      </w:r>
      <w:r w:rsidR="006C629B" w:rsidRPr="003909DE">
        <w:rPr>
          <w:rFonts w:ascii="Arial" w:hAnsi="Arial" w:cs="Arial"/>
          <w:color w:val="000000"/>
          <w:sz w:val="20"/>
          <w:szCs w:val="20"/>
        </w:rPr>
        <w:t>s</w:t>
      </w:r>
      <w:r w:rsidR="001F469D" w:rsidRPr="003909DE">
        <w:rPr>
          <w:rFonts w:ascii="Arial" w:hAnsi="Arial" w:cs="Arial"/>
          <w:color w:val="000000"/>
          <w:sz w:val="20"/>
          <w:szCs w:val="20"/>
        </w:rPr>
        <w:t xml:space="preserve"> clear consent </w:t>
      </w:r>
      <w:r w:rsidR="006C629B" w:rsidRPr="003909DE">
        <w:rPr>
          <w:rFonts w:ascii="Arial" w:hAnsi="Arial" w:cs="Arial"/>
          <w:color w:val="000000"/>
          <w:sz w:val="20"/>
          <w:szCs w:val="20"/>
        </w:rPr>
        <w:t xml:space="preserve">on the membership renewal form </w:t>
      </w:r>
      <w:r w:rsidR="001F469D" w:rsidRPr="003909DE">
        <w:rPr>
          <w:rFonts w:ascii="Arial" w:hAnsi="Arial" w:cs="Arial"/>
          <w:color w:val="000000"/>
          <w:sz w:val="20"/>
          <w:szCs w:val="20"/>
        </w:rPr>
        <w:t xml:space="preserve">to process their personal data for </w:t>
      </w:r>
      <w:r w:rsidR="006C629B" w:rsidRPr="003909DE">
        <w:rPr>
          <w:rFonts w:ascii="Arial" w:hAnsi="Arial" w:cs="Arial"/>
          <w:color w:val="000000"/>
          <w:sz w:val="20"/>
          <w:szCs w:val="20"/>
        </w:rPr>
        <w:t>the Club’s</w:t>
      </w:r>
      <w:r w:rsidR="001F469D" w:rsidRPr="003909DE">
        <w:rPr>
          <w:rFonts w:ascii="Arial" w:hAnsi="Arial" w:cs="Arial"/>
          <w:color w:val="000000"/>
          <w:sz w:val="20"/>
          <w:szCs w:val="20"/>
        </w:rPr>
        <w:t xml:space="preserve"> specific purpose.</w:t>
      </w:r>
      <w:r w:rsidR="004D2F7C" w:rsidRPr="003909DE">
        <w:rPr>
          <w:rFonts w:ascii="Arial" w:hAnsi="Arial" w:cs="Arial"/>
          <w:color w:val="000000"/>
          <w:sz w:val="20"/>
          <w:szCs w:val="20"/>
        </w:rPr>
        <w:t xml:space="preserve"> </w:t>
      </w:r>
      <w:r w:rsidR="00CB7123" w:rsidRPr="003909DE">
        <w:rPr>
          <w:rFonts w:ascii="Arial" w:hAnsi="Arial" w:cs="Arial"/>
          <w:color w:val="000000"/>
          <w:sz w:val="20"/>
          <w:szCs w:val="20"/>
        </w:rPr>
        <w:t xml:space="preserve">The LSC only collects </w:t>
      </w:r>
      <w:r w:rsidR="00CB7123" w:rsidRPr="003909DE">
        <w:rPr>
          <w:rFonts w:ascii="Arial" w:hAnsi="Arial" w:cs="Arial"/>
          <w:sz w:val="20"/>
          <w:szCs w:val="20"/>
        </w:rPr>
        <w:t xml:space="preserve">data for recreational reasons and is exempt from registering with the </w:t>
      </w:r>
      <w:r w:rsidR="00CB7123" w:rsidRPr="003909DE">
        <w:rPr>
          <w:rFonts w:ascii="Arial" w:eastAsia="Times New Roman" w:hAnsi="Arial" w:cs="Arial"/>
          <w:color w:val="000000"/>
          <w:sz w:val="20"/>
          <w:szCs w:val="20"/>
        </w:rPr>
        <w:t>Information Commissioner’s Office</w:t>
      </w:r>
      <w:r w:rsidR="00CB7123" w:rsidRPr="003909DE">
        <w:rPr>
          <w:rFonts w:ascii="Arial" w:hAnsi="Arial" w:cs="Arial"/>
          <w:sz w:val="20"/>
          <w:szCs w:val="20"/>
        </w:rPr>
        <w:t xml:space="preserve"> (ICO) but operates within the guidance issued by the ICO.</w:t>
      </w:r>
    </w:p>
    <w:p w:rsidR="00CB551D" w:rsidRPr="003909DE" w:rsidRDefault="00CB551D" w:rsidP="005970E7">
      <w:pPr>
        <w:spacing w:before="120"/>
        <w:ind w:right="315"/>
        <w:rPr>
          <w:rFonts w:ascii="Arial" w:eastAsia="Times New Roman" w:hAnsi="Arial" w:cs="Arial"/>
          <w:b/>
          <w:color w:val="000000"/>
          <w:sz w:val="20"/>
          <w:szCs w:val="20"/>
        </w:rPr>
      </w:pPr>
    </w:p>
    <w:p w:rsidR="006164FA" w:rsidRPr="003909DE" w:rsidRDefault="00256178" w:rsidP="005970E7">
      <w:pPr>
        <w:spacing w:before="120"/>
        <w:ind w:right="315"/>
        <w:rPr>
          <w:rFonts w:ascii="Arial" w:eastAsia="Times New Roman" w:hAnsi="Arial" w:cs="Arial"/>
          <w:b/>
          <w:sz w:val="20"/>
          <w:szCs w:val="20"/>
        </w:rPr>
      </w:pPr>
      <w:r w:rsidRPr="003909DE">
        <w:rPr>
          <w:rFonts w:ascii="Arial" w:eastAsia="Times New Roman" w:hAnsi="Arial" w:cs="Arial"/>
          <w:b/>
          <w:sz w:val="20"/>
          <w:szCs w:val="20"/>
        </w:rPr>
        <w:t>Guiding principles</w:t>
      </w:r>
    </w:p>
    <w:p w:rsidR="00256178" w:rsidRPr="003909DE" w:rsidRDefault="00CA1481" w:rsidP="005970E7">
      <w:pPr>
        <w:spacing w:before="120"/>
        <w:ind w:right="315"/>
        <w:rPr>
          <w:rFonts w:ascii="Arial" w:eastAsia="Times New Roman" w:hAnsi="Arial" w:cs="Arial"/>
          <w:sz w:val="20"/>
          <w:szCs w:val="20"/>
        </w:rPr>
      </w:pPr>
      <w:r w:rsidRPr="003909DE">
        <w:rPr>
          <w:rFonts w:ascii="Arial" w:eastAsia="Times New Roman" w:hAnsi="Arial" w:cs="Arial"/>
          <w:sz w:val="20"/>
          <w:szCs w:val="20"/>
        </w:rPr>
        <w:t xml:space="preserve">Personal </w:t>
      </w:r>
      <w:r w:rsidR="00DC53E8" w:rsidRPr="003909DE">
        <w:rPr>
          <w:rFonts w:ascii="Arial" w:eastAsia="Times New Roman" w:hAnsi="Arial" w:cs="Arial"/>
          <w:sz w:val="20"/>
          <w:szCs w:val="20"/>
        </w:rPr>
        <w:t>i</w:t>
      </w:r>
      <w:r w:rsidR="00256178" w:rsidRPr="003909DE">
        <w:rPr>
          <w:rFonts w:ascii="Arial" w:eastAsia="Times New Roman" w:hAnsi="Arial" w:cs="Arial"/>
          <w:sz w:val="20"/>
          <w:szCs w:val="20"/>
        </w:rPr>
        <w:t xml:space="preserve">nformation about </w:t>
      </w:r>
      <w:r w:rsidRPr="003909DE">
        <w:rPr>
          <w:rFonts w:ascii="Arial" w:eastAsia="Times New Roman" w:hAnsi="Arial" w:cs="Arial"/>
          <w:sz w:val="20"/>
          <w:szCs w:val="20"/>
        </w:rPr>
        <w:t>individuals</w:t>
      </w:r>
      <w:r w:rsidR="00256178" w:rsidRPr="003909DE">
        <w:rPr>
          <w:rFonts w:ascii="Arial" w:eastAsia="Times New Roman" w:hAnsi="Arial" w:cs="Arial"/>
          <w:sz w:val="20"/>
          <w:szCs w:val="20"/>
        </w:rPr>
        <w:t xml:space="preserve"> should be</w:t>
      </w:r>
    </w:p>
    <w:p w:rsidR="00CB7123" w:rsidRPr="00F14EFB" w:rsidRDefault="00256178" w:rsidP="00F14EFB">
      <w:pPr>
        <w:pStyle w:val="ListParagraph"/>
        <w:numPr>
          <w:ilvl w:val="0"/>
          <w:numId w:val="18"/>
        </w:numPr>
        <w:spacing w:line="276" w:lineRule="auto"/>
        <w:rPr>
          <w:rFonts w:ascii="Arial" w:eastAsia="Times New Roman" w:hAnsi="Arial" w:cs="Arial"/>
          <w:sz w:val="20"/>
          <w:szCs w:val="20"/>
        </w:rPr>
      </w:pPr>
      <w:r w:rsidRPr="00F14EFB">
        <w:rPr>
          <w:rFonts w:ascii="Arial" w:eastAsia="Times New Roman" w:hAnsi="Arial" w:cs="Arial"/>
          <w:sz w:val="20"/>
          <w:szCs w:val="20"/>
        </w:rPr>
        <w:t xml:space="preserve">processed </w:t>
      </w:r>
      <w:r w:rsidR="00CB7123" w:rsidRPr="00F14EFB">
        <w:rPr>
          <w:rFonts w:ascii="Arial" w:eastAsia="Times New Roman" w:hAnsi="Arial" w:cs="Arial"/>
          <w:sz w:val="20"/>
          <w:szCs w:val="20"/>
        </w:rPr>
        <w:t xml:space="preserve">with regard to </w:t>
      </w:r>
      <w:r w:rsidR="003909DE" w:rsidRPr="00F14EFB">
        <w:rPr>
          <w:rFonts w:ascii="Arial" w:eastAsia="Times New Roman" w:hAnsi="Arial" w:cs="Arial"/>
          <w:bCs/>
          <w:sz w:val="20"/>
          <w:szCs w:val="20"/>
        </w:rPr>
        <w:t>l</w:t>
      </w:r>
      <w:r w:rsidR="00CB7123" w:rsidRPr="00F14EFB">
        <w:rPr>
          <w:rFonts w:ascii="Arial" w:eastAsia="Times New Roman" w:hAnsi="Arial" w:cs="Arial"/>
          <w:bCs/>
          <w:sz w:val="20"/>
          <w:szCs w:val="20"/>
        </w:rPr>
        <w:t>awfulness, fairness and transparency:</w:t>
      </w:r>
      <w:r w:rsidR="00CB7123" w:rsidRPr="00F14EFB">
        <w:rPr>
          <w:rFonts w:ascii="Arial" w:eastAsia="Times New Roman" w:hAnsi="Arial" w:cs="Arial"/>
          <w:sz w:val="20"/>
          <w:szCs w:val="20"/>
        </w:rPr>
        <w:t xml:space="preserve"> individuals must be able to easily understand how and why we are processing their data</w:t>
      </w:r>
    </w:p>
    <w:p w:rsidR="00256178" w:rsidRPr="00F14EFB" w:rsidRDefault="00CB7123" w:rsidP="00F14EFB">
      <w:pPr>
        <w:pStyle w:val="ListParagraph"/>
        <w:numPr>
          <w:ilvl w:val="0"/>
          <w:numId w:val="18"/>
        </w:numPr>
        <w:spacing w:before="120"/>
        <w:ind w:right="315"/>
        <w:rPr>
          <w:rFonts w:ascii="Arial" w:eastAsia="Times New Roman" w:hAnsi="Arial" w:cs="Arial"/>
          <w:sz w:val="20"/>
          <w:szCs w:val="20"/>
        </w:rPr>
      </w:pPr>
      <w:r w:rsidRPr="00F14EFB">
        <w:rPr>
          <w:rFonts w:ascii="Arial" w:eastAsia="Times New Roman" w:hAnsi="Arial" w:cs="Arial"/>
          <w:sz w:val="20"/>
          <w:szCs w:val="20"/>
        </w:rPr>
        <w:t xml:space="preserve">accurate and </w:t>
      </w:r>
      <w:r w:rsidR="00256178" w:rsidRPr="00F14EFB">
        <w:rPr>
          <w:rFonts w:ascii="Arial" w:eastAsia="Times New Roman" w:hAnsi="Arial" w:cs="Arial"/>
          <w:sz w:val="20"/>
          <w:szCs w:val="20"/>
        </w:rPr>
        <w:t xml:space="preserve">updated regularly and </w:t>
      </w:r>
      <w:r w:rsidR="00DB59D7" w:rsidRPr="00F14EFB">
        <w:rPr>
          <w:rFonts w:ascii="Arial" w:eastAsia="Times New Roman" w:hAnsi="Arial" w:cs="Arial"/>
          <w:sz w:val="20"/>
          <w:szCs w:val="20"/>
        </w:rPr>
        <w:t xml:space="preserve">any inaccuracies should be corrected or deleted without delay </w:t>
      </w:r>
    </w:p>
    <w:p w:rsidR="00DB59D7" w:rsidRPr="00F14EFB" w:rsidRDefault="00DB59D7" w:rsidP="00F14EFB">
      <w:pPr>
        <w:pStyle w:val="ListParagraph"/>
        <w:numPr>
          <w:ilvl w:val="0"/>
          <w:numId w:val="18"/>
        </w:numPr>
        <w:spacing w:before="120"/>
        <w:ind w:right="315"/>
        <w:rPr>
          <w:rFonts w:ascii="Arial" w:eastAsia="Times New Roman" w:hAnsi="Arial" w:cs="Arial"/>
          <w:sz w:val="20"/>
          <w:szCs w:val="20"/>
        </w:rPr>
      </w:pPr>
      <w:r w:rsidRPr="00F14EFB">
        <w:rPr>
          <w:rFonts w:ascii="Arial" w:eastAsia="Times New Roman" w:hAnsi="Arial" w:cs="Arial"/>
          <w:sz w:val="20"/>
          <w:szCs w:val="20"/>
        </w:rPr>
        <w:t>collected</w:t>
      </w:r>
      <w:r w:rsidR="00256178" w:rsidRPr="00F14EFB">
        <w:rPr>
          <w:rFonts w:ascii="Arial" w:eastAsia="Times New Roman" w:hAnsi="Arial" w:cs="Arial"/>
          <w:sz w:val="20"/>
          <w:szCs w:val="20"/>
        </w:rPr>
        <w:t xml:space="preserve"> </w:t>
      </w:r>
      <w:r w:rsidRPr="00F14EFB">
        <w:rPr>
          <w:rFonts w:ascii="Arial" w:eastAsia="Times New Roman" w:hAnsi="Arial" w:cs="Arial"/>
          <w:sz w:val="20"/>
          <w:szCs w:val="20"/>
        </w:rPr>
        <w:t xml:space="preserve">for legitimate purpose of the LSC and </w:t>
      </w:r>
      <w:r w:rsidR="00CB7123" w:rsidRPr="00F14EFB">
        <w:rPr>
          <w:rFonts w:ascii="Arial" w:eastAsia="Times New Roman" w:hAnsi="Arial" w:cs="Arial"/>
          <w:sz w:val="20"/>
          <w:szCs w:val="20"/>
        </w:rPr>
        <w:t>used only for the purpose for which it is collected</w:t>
      </w:r>
    </w:p>
    <w:p w:rsidR="00DB59D7" w:rsidRPr="00F14EFB" w:rsidRDefault="00DB59D7" w:rsidP="00F14EFB">
      <w:pPr>
        <w:pStyle w:val="ListParagraph"/>
        <w:numPr>
          <w:ilvl w:val="0"/>
          <w:numId w:val="18"/>
        </w:numPr>
        <w:spacing w:before="120"/>
        <w:ind w:right="315"/>
        <w:rPr>
          <w:rFonts w:ascii="Arial" w:eastAsia="Times New Roman" w:hAnsi="Arial" w:cs="Arial"/>
          <w:sz w:val="20"/>
          <w:szCs w:val="20"/>
        </w:rPr>
      </w:pPr>
      <w:r w:rsidRPr="00F14EFB">
        <w:rPr>
          <w:rFonts w:ascii="Arial" w:eastAsia="Times New Roman" w:hAnsi="Arial" w:cs="Arial"/>
          <w:sz w:val="20"/>
          <w:szCs w:val="20"/>
        </w:rPr>
        <w:t>limited to the minimum amount of data we need in order to achieve our purpose</w:t>
      </w:r>
    </w:p>
    <w:p w:rsidR="00256178" w:rsidRPr="00F14EFB" w:rsidRDefault="00DB59D7" w:rsidP="00F14EFB">
      <w:pPr>
        <w:pStyle w:val="ListParagraph"/>
        <w:numPr>
          <w:ilvl w:val="0"/>
          <w:numId w:val="18"/>
        </w:numPr>
        <w:spacing w:before="120"/>
        <w:ind w:right="315"/>
        <w:rPr>
          <w:rFonts w:ascii="Arial" w:eastAsia="Times New Roman" w:hAnsi="Arial" w:cs="Arial"/>
          <w:sz w:val="20"/>
          <w:szCs w:val="20"/>
        </w:rPr>
      </w:pPr>
      <w:r w:rsidRPr="00F14EFB">
        <w:rPr>
          <w:rFonts w:ascii="Arial" w:eastAsia="Times New Roman" w:hAnsi="Arial" w:cs="Arial"/>
          <w:sz w:val="20"/>
          <w:szCs w:val="20"/>
        </w:rPr>
        <w:t xml:space="preserve">held securely and </w:t>
      </w:r>
      <w:r w:rsidR="00382764" w:rsidRPr="00F14EFB">
        <w:rPr>
          <w:rFonts w:ascii="Arial" w:eastAsia="Times New Roman" w:hAnsi="Arial" w:cs="Arial"/>
          <w:sz w:val="20"/>
          <w:szCs w:val="20"/>
        </w:rPr>
        <w:t>not retained for longer than necessary</w:t>
      </w:r>
    </w:p>
    <w:p w:rsidR="00256178" w:rsidRPr="00F14EFB" w:rsidRDefault="00DB59D7" w:rsidP="00F14EFB">
      <w:pPr>
        <w:pStyle w:val="ListParagraph"/>
        <w:numPr>
          <w:ilvl w:val="0"/>
          <w:numId w:val="18"/>
        </w:numPr>
        <w:spacing w:before="120"/>
        <w:ind w:right="315"/>
        <w:rPr>
          <w:rFonts w:ascii="Arial" w:eastAsia="Times New Roman" w:hAnsi="Arial" w:cs="Arial"/>
          <w:sz w:val="20"/>
          <w:szCs w:val="20"/>
        </w:rPr>
      </w:pPr>
      <w:r w:rsidRPr="00F14EFB">
        <w:rPr>
          <w:rFonts w:ascii="Arial" w:eastAsia="Times New Roman" w:hAnsi="Arial" w:cs="Arial"/>
          <w:sz w:val="20"/>
          <w:szCs w:val="20"/>
        </w:rPr>
        <w:t>processed securely so as to avoid unauthorised or unlawful processing, accidental loss, destruction or damage</w:t>
      </w:r>
    </w:p>
    <w:p w:rsidR="001F469D" w:rsidRPr="003909DE" w:rsidRDefault="001F469D" w:rsidP="005970E7">
      <w:pPr>
        <w:spacing w:before="120"/>
        <w:ind w:left="360" w:right="315"/>
        <w:rPr>
          <w:rFonts w:ascii="Arial" w:eastAsia="Times New Roman" w:hAnsi="Arial" w:cs="Arial"/>
          <w:color w:val="000000"/>
          <w:sz w:val="20"/>
          <w:szCs w:val="20"/>
        </w:rPr>
      </w:pPr>
    </w:p>
    <w:p w:rsidR="006F7544" w:rsidRPr="003909DE" w:rsidRDefault="006F7544" w:rsidP="005970E7">
      <w:pPr>
        <w:spacing w:before="120"/>
        <w:ind w:right="315"/>
        <w:rPr>
          <w:rFonts w:ascii="Arial" w:eastAsia="Times New Roman" w:hAnsi="Arial" w:cs="Arial"/>
          <w:b/>
          <w:color w:val="000000"/>
          <w:sz w:val="20"/>
          <w:szCs w:val="20"/>
        </w:rPr>
      </w:pPr>
      <w:r w:rsidRPr="003909DE">
        <w:rPr>
          <w:rFonts w:ascii="Arial" w:eastAsia="Times New Roman" w:hAnsi="Arial" w:cs="Arial"/>
          <w:b/>
          <w:color w:val="000000"/>
          <w:sz w:val="20"/>
          <w:szCs w:val="20"/>
        </w:rPr>
        <w:t>Personal Data held by The Leicester Sketch Club</w:t>
      </w:r>
    </w:p>
    <w:p w:rsidR="00446A66" w:rsidRPr="003909DE" w:rsidRDefault="006164FA" w:rsidP="005970E7">
      <w:pPr>
        <w:spacing w:before="120"/>
        <w:ind w:right="315"/>
        <w:rPr>
          <w:rFonts w:ascii="Arial" w:eastAsia="Times New Roman" w:hAnsi="Arial" w:cs="Arial"/>
          <w:color w:val="000000"/>
          <w:sz w:val="20"/>
          <w:szCs w:val="20"/>
        </w:rPr>
      </w:pPr>
      <w:r w:rsidRPr="003909DE">
        <w:rPr>
          <w:rFonts w:ascii="Arial" w:eastAsia="Times New Roman" w:hAnsi="Arial" w:cs="Arial"/>
          <w:color w:val="000000"/>
          <w:sz w:val="20"/>
          <w:szCs w:val="20"/>
        </w:rPr>
        <w:t>The personal information held by LSC for each member</w:t>
      </w:r>
      <w:r w:rsidR="00256178" w:rsidRPr="003909DE">
        <w:rPr>
          <w:rFonts w:ascii="Arial" w:eastAsia="Times New Roman" w:hAnsi="Arial" w:cs="Arial"/>
          <w:color w:val="000000"/>
          <w:sz w:val="20"/>
          <w:szCs w:val="20"/>
        </w:rPr>
        <w:t>,</w:t>
      </w:r>
      <w:r w:rsidRPr="003909DE">
        <w:rPr>
          <w:rFonts w:ascii="Arial" w:eastAsia="Times New Roman" w:hAnsi="Arial" w:cs="Arial"/>
          <w:color w:val="000000"/>
          <w:sz w:val="20"/>
          <w:szCs w:val="20"/>
        </w:rPr>
        <w:t xml:space="preserve"> (including Associate and Student)</w:t>
      </w:r>
      <w:r w:rsidR="00382764" w:rsidRPr="003909DE">
        <w:rPr>
          <w:rFonts w:ascii="Arial" w:eastAsia="Times New Roman" w:hAnsi="Arial" w:cs="Arial"/>
          <w:color w:val="000000"/>
          <w:sz w:val="20"/>
          <w:szCs w:val="20"/>
        </w:rPr>
        <w:t xml:space="preserve"> is</w:t>
      </w:r>
      <w:r w:rsidRPr="003909DE">
        <w:rPr>
          <w:rFonts w:ascii="Arial" w:eastAsia="Times New Roman" w:hAnsi="Arial" w:cs="Arial"/>
          <w:color w:val="000000"/>
          <w:sz w:val="20"/>
          <w:szCs w:val="20"/>
        </w:rPr>
        <w:t xml:space="preserve"> name, address, e-mail, and telephone</w:t>
      </w:r>
      <w:r w:rsidR="00C31B8D">
        <w:rPr>
          <w:rFonts w:ascii="Arial" w:eastAsia="Times New Roman" w:hAnsi="Arial" w:cs="Arial"/>
          <w:color w:val="000000"/>
          <w:sz w:val="20"/>
          <w:szCs w:val="20"/>
        </w:rPr>
        <w:t>,</w:t>
      </w:r>
      <w:r w:rsidRPr="003909DE">
        <w:rPr>
          <w:rFonts w:ascii="Arial" w:eastAsia="Times New Roman" w:hAnsi="Arial" w:cs="Arial"/>
          <w:color w:val="000000"/>
          <w:sz w:val="20"/>
          <w:szCs w:val="20"/>
        </w:rPr>
        <w:t xml:space="preserve"> contact preference</w:t>
      </w:r>
      <w:r w:rsidR="00C31B8D">
        <w:rPr>
          <w:rFonts w:ascii="Arial" w:eastAsia="Times New Roman" w:hAnsi="Arial" w:cs="Arial"/>
          <w:color w:val="000000"/>
          <w:sz w:val="20"/>
          <w:szCs w:val="20"/>
        </w:rPr>
        <w:t xml:space="preserve"> and type of membership</w:t>
      </w:r>
      <w:r w:rsidRPr="003909DE">
        <w:rPr>
          <w:rFonts w:ascii="Arial" w:eastAsia="Times New Roman" w:hAnsi="Arial" w:cs="Arial"/>
          <w:color w:val="000000"/>
          <w:sz w:val="20"/>
          <w:szCs w:val="20"/>
        </w:rPr>
        <w:t xml:space="preserve">. </w:t>
      </w:r>
    </w:p>
    <w:p w:rsidR="00382764" w:rsidRPr="003909DE" w:rsidRDefault="00681827" w:rsidP="005970E7">
      <w:pPr>
        <w:spacing w:before="120"/>
        <w:ind w:right="315"/>
        <w:rPr>
          <w:rFonts w:ascii="Arial" w:eastAsia="Times New Roman" w:hAnsi="Arial" w:cs="Arial"/>
          <w:color w:val="000000"/>
          <w:sz w:val="20"/>
          <w:szCs w:val="20"/>
        </w:rPr>
      </w:pPr>
      <w:r w:rsidRPr="003909DE">
        <w:rPr>
          <w:rFonts w:ascii="Arial" w:eastAsia="Times New Roman" w:hAnsi="Arial" w:cs="Arial"/>
          <w:color w:val="000000"/>
          <w:sz w:val="20"/>
          <w:szCs w:val="20"/>
        </w:rPr>
        <w:t>The personal information held by LSC for purpose of sending the monthly Newsletter is name and e-mail.</w:t>
      </w:r>
    </w:p>
    <w:p w:rsidR="00DC53E8" w:rsidRPr="003909DE" w:rsidRDefault="00DC53E8" w:rsidP="005970E7">
      <w:pPr>
        <w:spacing w:before="120"/>
        <w:ind w:right="315"/>
        <w:rPr>
          <w:rFonts w:ascii="Arial" w:eastAsia="Times New Roman" w:hAnsi="Arial" w:cs="Arial"/>
          <w:color w:val="000000"/>
          <w:sz w:val="20"/>
          <w:szCs w:val="20"/>
        </w:rPr>
      </w:pPr>
      <w:r w:rsidRPr="003909DE">
        <w:rPr>
          <w:rFonts w:ascii="Arial" w:eastAsia="Times New Roman" w:hAnsi="Arial" w:cs="Arial"/>
          <w:color w:val="000000"/>
          <w:sz w:val="20"/>
          <w:szCs w:val="20"/>
        </w:rPr>
        <w:t xml:space="preserve">The personal information held by LSC about past members is their name and year(s) of membership, plus any office held. </w:t>
      </w:r>
    </w:p>
    <w:p w:rsidR="001C37F5" w:rsidRPr="003909DE" w:rsidRDefault="001C37F5" w:rsidP="005970E7">
      <w:pPr>
        <w:spacing w:before="120"/>
        <w:ind w:right="315"/>
        <w:rPr>
          <w:rFonts w:ascii="Arial" w:eastAsia="Times New Roman" w:hAnsi="Arial" w:cs="Arial"/>
          <w:b/>
          <w:color w:val="000000"/>
          <w:sz w:val="20"/>
          <w:szCs w:val="20"/>
        </w:rPr>
      </w:pPr>
    </w:p>
    <w:p w:rsidR="006F7544" w:rsidRPr="003909DE" w:rsidRDefault="00256178" w:rsidP="005970E7">
      <w:pPr>
        <w:spacing w:before="120"/>
        <w:ind w:right="315"/>
        <w:rPr>
          <w:rFonts w:ascii="Arial" w:eastAsia="Times New Roman" w:hAnsi="Arial" w:cs="Arial"/>
          <w:b/>
          <w:color w:val="000000"/>
          <w:sz w:val="20"/>
          <w:szCs w:val="20"/>
        </w:rPr>
      </w:pPr>
      <w:r w:rsidRPr="003909DE">
        <w:rPr>
          <w:rFonts w:ascii="Arial" w:eastAsia="Times New Roman" w:hAnsi="Arial" w:cs="Arial"/>
          <w:b/>
          <w:color w:val="000000"/>
          <w:sz w:val="20"/>
          <w:szCs w:val="20"/>
        </w:rPr>
        <w:t>What is the information used for?</w:t>
      </w:r>
    </w:p>
    <w:p w:rsidR="003806A9" w:rsidRDefault="006164FA" w:rsidP="005970E7">
      <w:pPr>
        <w:spacing w:before="120"/>
        <w:ind w:right="315"/>
        <w:rPr>
          <w:rFonts w:ascii="Arial" w:eastAsia="Times New Roman" w:hAnsi="Arial" w:cs="Arial"/>
          <w:sz w:val="20"/>
          <w:szCs w:val="20"/>
        </w:rPr>
      </w:pPr>
      <w:r w:rsidRPr="003909DE">
        <w:rPr>
          <w:rFonts w:ascii="Arial" w:eastAsia="Times New Roman" w:hAnsi="Arial" w:cs="Arial"/>
          <w:color w:val="000000"/>
          <w:sz w:val="20"/>
          <w:szCs w:val="20"/>
        </w:rPr>
        <w:t xml:space="preserve">We keep this information so that </w:t>
      </w:r>
      <w:r w:rsidR="0068145D" w:rsidRPr="003909DE">
        <w:rPr>
          <w:rFonts w:ascii="Arial" w:eastAsia="Times New Roman" w:hAnsi="Arial" w:cs="Arial"/>
          <w:color w:val="000000"/>
          <w:sz w:val="20"/>
          <w:szCs w:val="20"/>
        </w:rPr>
        <w:t xml:space="preserve">members can be written to and </w:t>
      </w:r>
      <w:r w:rsidRPr="003909DE">
        <w:rPr>
          <w:rFonts w:ascii="Arial" w:eastAsia="Times New Roman" w:hAnsi="Arial" w:cs="Arial"/>
          <w:color w:val="000000"/>
          <w:sz w:val="20"/>
          <w:szCs w:val="20"/>
        </w:rPr>
        <w:t xml:space="preserve">membership fees can be collected and members </w:t>
      </w:r>
      <w:r w:rsidR="005105A8" w:rsidRPr="003909DE">
        <w:rPr>
          <w:rFonts w:ascii="Arial" w:eastAsia="Times New Roman" w:hAnsi="Arial" w:cs="Arial"/>
          <w:color w:val="000000"/>
          <w:sz w:val="20"/>
          <w:szCs w:val="20"/>
        </w:rPr>
        <w:t xml:space="preserve">and friends </w:t>
      </w:r>
      <w:r w:rsidRPr="003909DE">
        <w:rPr>
          <w:rFonts w:ascii="Arial" w:eastAsia="Times New Roman" w:hAnsi="Arial" w:cs="Arial"/>
          <w:color w:val="000000"/>
          <w:sz w:val="20"/>
          <w:szCs w:val="20"/>
        </w:rPr>
        <w:t xml:space="preserve">can be kept up to </w:t>
      </w:r>
      <w:r w:rsidRPr="003806A9">
        <w:rPr>
          <w:rFonts w:ascii="Arial" w:eastAsia="Times New Roman" w:hAnsi="Arial" w:cs="Arial"/>
          <w:sz w:val="20"/>
          <w:szCs w:val="20"/>
        </w:rPr>
        <w:t xml:space="preserve">date about Club activities. </w:t>
      </w:r>
      <w:r w:rsidR="003806A9">
        <w:rPr>
          <w:rFonts w:ascii="Arial" w:eastAsia="Times New Roman" w:hAnsi="Arial" w:cs="Arial"/>
          <w:sz w:val="20"/>
          <w:szCs w:val="20"/>
        </w:rPr>
        <w:t>Membership information is held by the membership Secretary</w:t>
      </w:r>
      <w:r w:rsidR="00D560BE">
        <w:rPr>
          <w:rFonts w:ascii="Arial" w:eastAsia="Times New Roman" w:hAnsi="Arial" w:cs="Arial"/>
          <w:sz w:val="20"/>
          <w:szCs w:val="20"/>
        </w:rPr>
        <w:t>, Treasurer</w:t>
      </w:r>
      <w:r w:rsidR="00C31B8D">
        <w:rPr>
          <w:rFonts w:ascii="Arial" w:eastAsia="Times New Roman" w:hAnsi="Arial" w:cs="Arial"/>
          <w:sz w:val="20"/>
          <w:szCs w:val="20"/>
        </w:rPr>
        <w:t xml:space="preserve"> and Club Secretary</w:t>
      </w:r>
      <w:r w:rsidR="003806A9">
        <w:rPr>
          <w:rFonts w:ascii="Arial" w:eastAsia="Times New Roman" w:hAnsi="Arial" w:cs="Arial"/>
          <w:sz w:val="20"/>
          <w:szCs w:val="20"/>
        </w:rPr>
        <w:t xml:space="preserve">. </w:t>
      </w:r>
      <w:r w:rsidR="003806A9" w:rsidRPr="003806A9">
        <w:rPr>
          <w:rFonts w:ascii="Arial" w:eastAsia="Times New Roman" w:hAnsi="Arial" w:cs="Arial"/>
          <w:sz w:val="20"/>
          <w:szCs w:val="20"/>
        </w:rPr>
        <w:t>E-mail c</w:t>
      </w:r>
      <w:r w:rsidR="004721E7" w:rsidRPr="003806A9">
        <w:rPr>
          <w:rFonts w:ascii="Arial" w:eastAsia="Times New Roman" w:hAnsi="Arial" w:cs="Arial"/>
          <w:sz w:val="20"/>
          <w:szCs w:val="20"/>
        </w:rPr>
        <w:t xml:space="preserve">ontact information is </w:t>
      </w:r>
      <w:r w:rsidR="003806A9" w:rsidRPr="003806A9">
        <w:rPr>
          <w:rFonts w:ascii="Arial" w:hAnsi="Arial" w:cs="Arial"/>
          <w:sz w:val="20"/>
          <w:szCs w:val="20"/>
        </w:rPr>
        <w:t xml:space="preserve">stored on a secure cloud based system called </w:t>
      </w:r>
      <w:proofErr w:type="spellStart"/>
      <w:r w:rsidR="003806A9" w:rsidRPr="003806A9">
        <w:rPr>
          <w:rFonts w:ascii="Arial" w:hAnsi="Arial" w:cs="Arial"/>
          <w:sz w:val="20"/>
          <w:szCs w:val="20"/>
        </w:rPr>
        <w:t>Mailchimp</w:t>
      </w:r>
      <w:proofErr w:type="spellEnd"/>
      <w:r w:rsidR="003806A9" w:rsidRPr="003806A9">
        <w:rPr>
          <w:rFonts w:ascii="Arial" w:hAnsi="Arial" w:cs="Arial"/>
          <w:sz w:val="20"/>
          <w:szCs w:val="20"/>
        </w:rPr>
        <w:t xml:space="preserve">. </w:t>
      </w:r>
      <w:r w:rsidR="00D560BE" w:rsidRPr="00D560BE">
        <w:rPr>
          <w:rFonts w:ascii="Arial" w:hAnsi="Arial" w:cs="Arial"/>
          <w:sz w:val="20"/>
          <w:szCs w:val="20"/>
        </w:rPr>
        <w:t>Membership names and contact information are recorded on secure, password protected spreadsheets</w:t>
      </w:r>
      <w:r w:rsidR="003806A9" w:rsidRPr="003806A9">
        <w:rPr>
          <w:rFonts w:ascii="Arial" w:hAnsi="Arial" w:cs="Arial"/>
          <w:sz w:val="20"/>
          <w:szCs w:val="20"/>
        </w:rPr>
        <w:t>.</w:t>
      </w:r>
      <w:r w:rsidR="003806A9" w:rsidRPr="003806A9">
        <w:rPr>
          <w:rFonts w:ascii="Arial" w:eastAsia="Times New Roman" w:hAnsi="Arial" w:cs="Arial"/>
          <w:sz w:val="20"/>
          <w:szCs w:val="20"/>
        </w:rPr>
        <w:t xml:space="preserve"> </w:t>
      </w:r>
      <w:r w:rsidR="00382764" w:rsidRPr="003806A9">
        <w:rPr>
          <w:rFonts w:ascii="Arial" w:eastAsia="Times New Roman" w:hAnsi="Arial" w:cs="Arial"/>
          <w:sz w:val="20"/>
          <w:szCs w:val="20"/>
        </w:rPr>
        <w:t>Personal details are only used by the Club and are</w:t>
      </w:r>
      <w:r w:rsidR="00547EE7" w:rsidRPr="003806A9">
        <w:rPr>
          <w:rFonts w:ascii="Arial" w:eastAsia="Times New Roman" w:hAnsi="Arial" w:cs="Arial"/>
          <w:sz w:val="20"/>
          <w:szCs w:val="20"/>
        </w:rPr>
        <w:t xml:space="preserve"> not used for other purposes </w:t>
      </w:r>
      <w:r w:rsidR="00382764" w:rsidRPr="003806A9">
        <w:rPr>
          <w:rFonts w:ascii="Arial" w:eastAsia="Times New Roman" w:hAnsi="Arial" w:cs="Arial"/>
          <w:sz w:val="20"/>
          <w:szCs w:val="20"/>
        </w:rPr>
        <w:t>or</w:t>
      </w:r>
      <w:r w:rsidRPr="003806A9">
        <w:rPr>
          <w:rFonts w:ascii="Arial" w:eastAsia="Times New Roman" w:hAnsi="Arial" w:cs="Arial"/>
          <w:sz w:val="20"/>
          <w:szCs w:val="20"/>
        </w:rPr>
        <w:t xml:space="preserve"> shared with other organisations</w:t>
      </w:r>
      <w:r w:rsidR="003806A9">
        <w:rPr>
          <w:rFonts w:ascii="Arial" w:eastAsia="Times New Roman" w:hAnsi="Arial" w:cs="Arial"/>
          <w:sz w:val="20"/>
          <w:szCs w:val="20"/>
        </w:rPr>
        <w:t>.</w:t>
      </w:r>
    </w:p>
    <w:p w:rsidR="000868A8" w:rsidRDefault="000868A8" w:rsidP="005970E7">
      <w:pPr>
        <w:spacing w:before="120"/>
        <w:ind w:right="315"/>
        <w:rPr>
          <w:rFonts w:ascii="Arial" w:eastAsia="Times New Roman" w:hAnsi="Arial" w:cs="Arial"/>
          <w:sz w:val="20"/>
          <w:szCs w:val="20"/>
        </w:rPr>
      </w:pPr>
    </w:p>
    <w:p w:rsidR="00382764" w:rsidRPr="003909DE" w:rsidRDefault="00256178" w:rsidP="005970E7">
      <w:pPr>
        <w:spacing w:before="120"/>
        <w:ind w:right="315"/>
        <w:rPr>
          <w:rFonts w:ascii="Arial" w:eastAsia="Times New Roman" w:hAnsi="Arial" w:cs="Arial"/>
          <w:b/>
          <w:color w:val="000000"/>
          <w:sz w:val="20"/>
          <w:szCs w:val="20"/>
        </w:rPr>
      </w:pPr>
      <w:r w:rsidRPr="003909DE">
        <w:rPr>
          <w:rFonts w:ascii="Arial" w:eastAsia="Times New Roman" w:hAnsi="Arial" w:cs="Arial"/>
          <w:b/>
          <w:color w:val="000000"/>
          <w:sz w:val="20"/>
          <w:szCs w:val="20"/>
        </w:rPr>
        <w:t xml:space="preserve">How long is it retained? </w:t>
      </w:r>
    </w:p>
    <w:p w:rsidR="00382764" w:rsidRDefault="005974C9" w:rsidP="005970E7">
      <w:pPr>
        <w:spacing w:before="120"/>
        <w:ind w:right="315"/>
        <w:rPr>
          <w:rFonts w:ascii="Arial" w:hAnsi="Arial" w:cs="Arial"/>
          <w:sz w:val="20"/>
          <w:szCs w:val="20"/>
        </w:rPr>
      </w:pPr>
      <w:r w:rsidRPr="003909DE">
        <w:rPr>
          <w:rFonts w:ascii="Arial" w:hAnsi="Arial" w:cs="Arial"/>
          <w:sz w:val="20"/>
          <w:szCs w:val="20"/>
        </w:rPr>
        <w:t>The Leicester Sketch Club will retain limited personal information (names) after membership has ceased</w:t>
      </w:r>
      <w:r w:rsidR="00EB6A37" w:rsidRPr="003909DE">
        <w:rPr>
          <w:rFonts w:ascii="Arial" w:hAnsi="Arial" w:cs="Arial"/>
          <w:sz w:val="20"/>
          <w:szCs w:val="20"/>
        </w:rPr>
        <w:t>,</w:t>
      </w:r>
      <w:r w:rsidRPr="003909DE">
        <w:rPr>
          <w:rFonts w:ascii="Arial" w:hAnsi="Arial" w:cs="Arial"/>
          <w:sz w:val="20"/>
          <w:szCs w:val="20"/>
        </w:rPr>
        <w:t xml:space="preserve"> only in </w:t>
      </w:r>
      <w:r w:rsidRPr="003909DE">
        <w:rPr>
          <w:rFonts w:ascii="Arial" w:eastAsia="Times New Roman" w:hAnsi="Arial" w:cs="Arial"/>
          <w:color w:val="000000"/>
          <w:sz w:val="20"/>
          <w:szCs w:val="20"/>
        </w:rPr>
        <w:t>pursuit of its legitimate interests</w:t>
      </w:r>
      <w:r w:rsidRPr="003909DE">
        <w:rPr>
          <w:rFonts w:ascii="Arial" w:hAnsi="Arial" w:cs="Arial"/>
          <w:sz w:val="20"/>
          <w:szCs w:val="20"/>
        </w:rPr>
        <w:t xml:space="preserve">.  </w:t>
      </w:r>
      <w:r w:rsidR="00D47255" w:rsidRPr="003909DE">
        <w:rPr>
          <w:rFonts w:ascii="Arial" w:hAnsi="Arial" w:cs="Arial"/>
          <w:sz w:val="20"/>
          <w:szCs w:val="20"/>
        </w:rPr>
        <w:t xml:space="preserve">When a Club member does not renew their membership their contact details are deleted from the </w:t>
      </w:r>
      <w:r w:rsidR="00A374AE" w:rsidRPr="003909DE">
        <w:rPr>
          <w:rFonts w:ascii="Arial" w:hAnsi="Arial" w:cs="Arial"/>
          <w:sz w:val="20"/>
          <w:szCs w:val="20"/>
        </w:rPr>
        <w:t>web</w:t>
      </w:r>
      <w:r w:rsidR="00D47255" w:rsidRPr="003909DE">
        <w:rPr>
          <w:rFonts w:ascii="Arial" w:hAnsi="Arial" w:cs="Arial"/>
          <w:sz w:val="20"/>
          <w:szCs w:val="20"/>
        </w:rPr>
        <w:t xml:space="preserve">mail mail box. Details are retained on the Newsletter mail box until </w:t>
      </w:r>
      <w:r w:rsidR="004721E7" w:rsidRPr="003909DE">
        <w:rPr>
          <w:rFonts w:ascii="Arial" w:hAnsi="Arial" w:cs="Arial"/>
          <w:sz w:val="20"/>
          <w:szCs w:val="20"/>
        </w:rPr>
        <w:t>there is an instruction to unsubscribe</w:t>
      </w:r>
      <w:r w:rsidR="008B0718" w:rsidRPr="003909DE">
        <w:rPr>
          <w:rFonts w:ascii="Arial" w:hAnsi="Arial" w:cs="Arial"/>
          <w:sz w:val="20"/>
          <w:szCs w:val="20"/>
        </w:rPr>
        <w:t xml:space="preserve"> by clicking at the end of the Newsletter</w:t>
      </w:r>
      <w:r w:rsidR="004721E7" w:rsidRPr="003909DE">
        <w:rPr>
          <w:rFonts w:ascii="Arial" w:hAnsi="Arial" w:cs="Arial"/>
          <w:sz w:val="20"/>
          <w:szCs w:val="20"/>
        </w:rPr>
        <w:t>.</w:t>
      </w:r>
    </w:p>
    <w:p w:rsidR="00D518A5" w:rsidRPr="003909DE" w:rsidRDefault="00D518A5" w:rsidP="005970E7">
      <w:pPr>
        <w:spacing w:before="120"/>
        <w:ind w:right="315"/>
        <w:rPr>
          <w:rFonts w:ascii="Arial" w:eastAsia="Times New Roman" w:hAnsi="Arial" w:cs="Arial"/>
          <w:color w:val="000000"/>
          <w:sz w:val="20"/>
          <w:szCs w:val="20"/>
        </w:rPr>
      </w:pPr>
    </w:p>
    <w:p w:rsidR="00256178" w:rsidRPr="003909DE" w:rsidRDefault="00256178" w:rsidP="005970E7">
      <w:pPr>
        <w:spacing w:before="120"/>
        <w:ind w:right="315"/>
        <w:rPr>
          <w:rFonts w:ascii="Arial" w:eastAsia="Times New Roman" w:hAnsi="Arial" w:cs="Arial"/>
          <w:b/>
          <w:color w:val="000000"/>
          <w:sz w:val="20"/>
          <w:szCs w:val="20"/>
        </w:rPr>
      </w:pPr>
      <w:r w:rsidRPr="003909DE">
        <w:rPr>
          <w:rFonts w:ascii="Arial" w:eastAsia="Times New Roman" w:hAnsi="Arial" w:cs="Arial"/>
          <w:b/>
          <w:color w:val="000000"/>
          <w:sz w:val="20"/>
          <w:szCs w:val="20"/>
        </w:rPr>
        <w:lastRenderedPageBreak/>
        <w:t>Responsibility</w:t>
      </w:r>
      <w:r w:rsidR="00ED3110" w:rsidRPr="003909DE">
        <w:rPr>
          <w:rFonts w:ascii="Arial" w:eastAsia="Times New Roman" w:hAnsi="Arial" w:cs="Arial"/>
          <w:b/>
          <w:color w:val="000000"/>
          <w:sz w:val="20"/>
          <w:szCs w:val="20"/>
        </w:rPr>
        <w:t>,</w:t>
      </w:r>
      <w:r w:rsidRPr="003909DE">
        <w:rPr>
          <w:rFonts w:ascii="Arial" w:eastAsia="Times New Roman" w:hAnsi="Arial" w:cs="Arial"/>
          <w:b/>
          <w:color w:val="000000"/>
          <w:sz w:val="20"/>
          <w:szCs w:val="20"/>
        </w:rPr>
        <w:t xml:space="preserve"> access and process for updating</w:t>
      </w:r>
    </w:p>
    <w:p w:rsidR="006164FA" w:rsidRPr="003909DE" w:rsidRDefault="006629B0" w:rsidP="005970E7">
      <w:pPr>
        <w:spacing w:before="120"/>
        <w:ind w:right="315"/>
        <w:rPr>
          <w:rFonts w:ascii="Arial" w:eastAsia="Times New Roman" w:hAnsi="Arial" w:cs="Arial"/>
          <w:color w:val="000000"/>
          <w:sz w:val="20"/>
          <w:szCs w:val="20"/>
        </w:rPr>
      </w:pPr>
      <w:r w:rsidRPr="003909DE">
        <w:rPr>
          <w:rFonts w:ascii="Arial" w:eastAsia="Times New Roman" w:hAnsi="Arial" w:cs="Arial"/>
          <w:color w:val="000000"/>
          <w:sz w:val="20"/>
          <w:szCs w:val="20"/>
        </w:rPr>
        <w:t>Contact i</w:t>
      </w:r>
      <w:r w:rsidR="006164FA" w:rsidRPr="003909DE">
        <w:rPr>
          <w:rFonts w:ascii="Arial" w:eastAsia="Times New Roman" w:hAnsi="Arial" w:cs="Arial"/>
          <w:color w:val="000000"/>
          <w:sz w:val="20"/>
          <w:szCs w:val="20"/>
        </w:rPr>
        <w:t xml:space="preserve">nformation about members </w:t>
      </w:r>
      <w:r w:rsidRPr="003909DE">
        <w:rPr>
          <w:rFonts w:ascii="Arial" w:eastAsia="Times New Roman" w:hAnsi="Arial" w:cs="Arial"/>
          <w:color w:val="000000"/>
          <w:sz w:val="20"/>
          <w:szCs w:val="20"/>
        </w:rPr>
        <w:t xml:space="preserve">is held by the Membership Secretary and </w:t>
      </w:r>
      <w:r w:rsidR="00EE7F92" w:rsidRPr="003909DE">
        <w:rPr>
          <w:rFonts w:ascii="Arial" w:eastAsia="Times New Roman" w:hAnsi="Arial" w:cs="Arial"/>
          <w:color w:val="000000"/>
          <w:sz w:val="20"/>
          <w:szCs w:val="20"/>
        </w:rPr>
        <w:t>Secretary (Alison Cork)</w:t>
      </w:r>
      <w:r w:rsidRPr="003909DE">
        <w:rPr>
          <w:rFonts w:ascii="Arial" w:eastAsia="Times New Roman" w:hAnsi="Arial" w:cs="Arial"/>
          <w:color w:val="000000"/>
          <w:sz w:val="20"/>
          <w:szCs w:val="20"/>
        </w:rPr>
        <w:t xml:space="preserve">. The names of members </w:t>
      </w:r>
      <w:r w:rsidR="006164FA" w:rsidRPr="003909DE">
        <w:rPr>
          <w:rFonts w:ascii="Arial" w:eastAsia="Times New Roman" w:hAnsi="Arial" w:cs="Arial"/>
          <w:color w:val="000000"/>
          <w:sz w:val="20"/>
          <w:szCs w:val="20"/>
        </w:rPr>
        <w:t xml:space="preserve">may be accessed by members of the Committee of Management. </w:t>
      </w:r>
      <w:r w:rsidRPr="003909DE">
        <w:rPr>
          <w:rFonts w:ascii="Arial" w:eastAsia="Times New Roman" w:hAnsi="Arial" w:cs="Arial"/>
          <w:color w:val="000000"/>
          <w:sz w:val="20"/>
          <w:szCs w:val="20"/>
        </w:rPr>
        <w:t>Names are</w:t>
      </w:r>
      <w:r w:rsidR="002246BB" w:rsidRPr="003909DE">
        <w:rPr>
          <w:rFonts w:ascii="Arial" w:eastAsia="Times New Roman" w:hAnsi="Arial" w:cs="Arial"/>
          <w:color w:val="000000"/>
          <w:sz w:val="20"/>
          <w:szCs w:val="20"/>
        </w:rPr>
        <w:t xml:space="preserve"> stored on a password protected server. </w:t>
      </w:r>
      <w:r w:rsidR="006164FA" w:rsidRPr="003909DE">
        <w:rPr>
          <w:rFonts w:ascii="Arial" w:eastAsia="Times New Roman" w:hAnsi="Arial" w:cs="Arial"/>
          <w:color w:val="000000"/>
          <w:sz w:val="20"/>
          <w:szCs w:val="20"/>
        </w:rPr>
        <w:t xml:space="preserve">The </w:t>
      </w:r>
      <w:r w:rsidR="00547EE7" w:rsidRPr="003909DE">
        <w:rPr>
          <w:rFonts w:ascii="Arial" w:eastAsia="Times New Roman" w:hAnsi="Arial" w:cs="Arial"/>
          <w:color w:val="000000"/>
          <w:sz w:val="20"/>
          <w:szCs w:val="20"/>
        </w:rPr>
        <w:t>M</w:t>
      </w:r>
      <w:r w:rsidR="006164FA" w:rsidRPr="003909DE">
        <w:rPr>
          <w:rFonts w:ascii="Arial" w:eastAsia="Times New Roman" w:hAnsi="Arial" w:cs="Arial"/>
          <w:color w:val="000000"/>
          <w:sz w:val="20"/>
          <w:szCs w:val="20"/>
        </w:rPr>
        <w:t xml:space="preserve">embership Secretary is responsible for keeping records up to date, and advising other </w:t>
      </w:r>
      <w:r w:rsidR="00ED3110" w:rsidRPr="003909DE">
        <w:rPr>
          <w:rFonts w:ascii="Arial" w:eastAsia="Times New Roman" w:hAnsi="Arial" w:cs="Arial"/>
          <w:color w:val="000000"/>
          <w:sz w:val="20"/>
          <w:szCs w:val="20"/>
        </w:rPr>
        <w:t xml:space="preserve">Committee </w:t>
      </w:r>
      <w:r w:rsidR="006164FA" w:rsidRPr="003909DE">
        <w:rPr>
          <w:rFonts w:ascii="Arial" w:eastAsia="Times New Roman" w:hAnsi="Arial" w:cs="Arial"/>
          <w:color w:val="000000"/>
          <w:sz w:val="20"/>
          <w:szCs w:val="20"/>
        </w:rPr>
        <w:t xml:space="preserve">members of changes to the e-mail address book and newsletter mailing list, including </w:t>
      </w:r>
      <w:r w:rsidR="00547EE7" w:rsidRPr="003909DE">
        <w:rPr>
          <w:rFonts w:ascii="Arial" w:eastAsia="Times New Roman" w:hAnsi="Arial" w:cs="Arial"/>
          <w:color w:val="000000"/>
          <w:sz w:val="20"/>
          <w:szCs w:val="20"/>
        </w:rPr>
        <w:t>removal of</w:t>
      </w:r>
      <w:r w:rsidR="006164FA" w:rsidRPr="003909DE">
        <w:rPr>
          <w:rFonts w:ascii="Arial" w:eastAsia="Times New Roman" w:hAnsi="Arial" w:cs="Arial"/>
          <w:color w:val="000000"/>
          <w:sz w:val="20"/>
          <w:szCs w:val="20"/>
        </w:rPr>
        <w:t xml:space="preserve"> information</w:t>
      </w:r>
      <w:r w:rsidR="00ED3110" w:rsidRPr="003909DE">
        <w:rPr>
          <w:rFonts w:ascii="Arial" w:eastAsia="Times New Roman" w:hAnsi="Arial" w:cs="Arial"/>
          <w:color w:val="000000"/>
          <w:sz w:val="20"/>
          <w:szCs w:val="20"/>
        </w:rPr>
        <w:t>,</w:t>
      </w:r>
      <w:r w:rsidR="006164FA" w:rsidRPr="003909DE">
        <w:rPr>
          <w:rFonts w:ascii="Arial" w:eastAsia="Times New Roman" w:hAnsi="Arial" w:cs="Arial"/>
          <w:color w:val="000000"/>
          <w:sz w:val="20"/>
          <w:szCs w:val="20"/>
        </w:rPr>
        <w:t xml:space="preserve"> </w:t>
      </w:r>
      <w:r w:rsidR="009E337D" w:rsidRPr="003909DE">
        <w:rPr>
          <w:rFonts w:ascii="Arial" w:eastAsia="Times New Roman" w:hAnsi="Arial" w:cs="Arial"/>
          <w:color w:val="000000"/>
          <w:sz w:val="20"/>
          <w:szCs w:val="20"/>
        </w:rPr>
        <w:t>on an annual basis</w:t>
      </w:r>
      <w:r w:rsidR="00ED3110" w:rsidRPr="003909DE">
        <w:rPr>
          <w:rFonts w:ascii="Arial" w:eastAsia="Times New Roman" w:hAnsi="Arial" w:cs="Arial"/>
          <w:color w:val="000000"/>
          <w:sz w:val="20"/>
          <w:szCs w:val="20"/>
        </w:rPr>
        <w:t>,</w:t>
      </w:r>
      <w:r w:rsidR="009E337D" w:rsidRPr="003909DE">
        <w:rPr>
          <w:rFonts w:ascii="Arial" w:eastAsia="Times New Roman" w:hAnsi="Arial" w:cs="Arial"/>
          <w:color w:val="000000"/>
          <w:sz w:val="20"/>
          <w:szCs w:val="20"/>
        </w:rPr>
        <w:t xml:space="preserve"> </w:t>
      </w:r>
      <w:r w:rsidR="006164FA" w:rsidRPr="003909DE">
        <w:rPr>
          <w:rFonts w:ascii="Arial" w:eastAsia="Times New Roman" w:hAnsi="Arial" w:cs="Arial"/>
          <w:color w:val="000000"/>
          <w:sz w:val="20"/>
          <w:szCs w:val="20"/>
        </w:rPr>
        <w:t>whe</w:t>
      </w:r>
      <w:r w:rsidR="00EB4098" w:rsidRPr="003909DE">
        <w:rPr>
          <w:rFonts w:ascii="Arial" w:eastAsia="Times New Roman" w:hAnsi="Arial" w:cs="Arial"/>
          <w:color w:val="000000"/>
          <w:sz w:val="20"/>
          <w:szCs w:val="20"/>
        </w:rPr>
        <w:t>re</w:t>
      </w:r>
      <w:r w:rsidR="006164FA" w:rsidRPr="003909DE">
        <w:rPr>
          <w:rFonts w:ascii="Arial" w:eastAsia="Times New Roman" w:hAnsi="Arial" w:cs="Arial"/>
          <w:color w:val="000000"/>
          <w:sz w:val="20"/>
          <w:szCs w:val="20"/>
        </w:rPr>
        <w:t xml:space="preserve"> membership </w:t>
      </w:r>
      <w:r w:rsidR="009E337D" w:rsidRPr="003909DE">
        <w:rPr>
          <w:rFonts w:ascii="Arial" w:eastAsia="Times New Roman" w:hAnsi="Arial" w:cs="Arial"/>
          <w:color w:val="000000"/>
          <w:sz w:val="20"/>
          <w:szCs w:val="20"/>
        </w:rPr>
        <w:t>is not renewed</w:t>
      </w:r>
      <w:r w:rsidR="006164FA" w:rsidRPr="003909DE">
        <w:rPr>
          <w:rFonts w:ascii="Arial" w:eastAsia="Times New Roman" w:hAnsi="Arial" w:cs="Arial"/>
          <w:color w:val="000000"/>
          <w:sz w:val="20"/>
          <w:szCs w:val="20"/>
        </w:rPr>
        <w:t xml:space="preserve">. </w:t>
      </w:r>
    </w:p>
    <w:p w:rsidR="006164FA" w:rsidRPr="003909DE" w:rsidRDefault="006164FA" w:rsidP="005970E7">
      <w:pPr>
        <w:spacing w:before="120"/>
        <w:ind w:right="315"/>
        <w:rPr>
          <w:rFonts w:ascii="Arial" w:eastAsia="Times New Roman" w:hAnsi="Arial" w:cs="Arial"/>
          <w:color w:val="000000"/>
          <w:sz w:val="20"/>
          <w:szCs w:val="20"/>
        </w:rPr>
      </w:pPr>
    </w:p>
    <w:p w:rsidR="00ED3110" w:rsidRPr="003909DE" w:rsidRDefault="00ED3110" w:rsidP="005970E7">
      <w:pPr>
        <w:spacing w:before="120"/>
        <w:ind w:right="315"/>
        <w:rPr>
          <w:rFonts w:ascii="Arial" w:eastAsia="Times New Roman" w:hAnsi="Arial" w:cs="Arial"/>
          <w:b/>
          <w:color w:val="000000"/>
          <w:sz w:val="20"/>
          <w:szCs w:val="20"/>
        </w:rPr>
      </w:pPr>
      <w:r w:rsidRPr="003909DE">
        <w:rPr>
          <w:rFonts w:ascii="Arial" w:eastAsia="Times New Roman" w:hAnsi="Arial" w:cs="Arial"/>
          <w:b/>
          <w:color w:val="000000"/>
          <w:sz w:val="20"/>
          <w:szCs w:val="20"/>
        </w:rPr>
        <w:t>Use of images of work</w:t>
      </w:r>
    </w:p>
    <w:p w:rsidR="00ED3110" w:rsidRDefault="005C7806" w:rsidP="005970E7">
      <w:pPr>
        <w:spacing w:before="120"/>
        <w:ind w:right="315"/>
        <w:rPr>
          <w:rFonts w:ascii="Arial" w:eastAsia="Times New Roman" w:hAnsi="Arial" w:cs="Arial"/>
          <w:color w:val="000000"/>
          <w:sz w:val="20"/>
          <w:szCs w:val="20"/>
        </w:rPr>
      </w:pPr>
      <w:r w:rsidRPr="003909DE">
        <w:rPr>
          <w:rFonts w:ascii="Arial" w:eastAsia="Times New Roman" w:hAnsi="Arial" w:cs="Arial"/>
          <w:color w:val="000000"/>
          <w:sz w:val="20"/>
          <w:szCs w:val="20"/>
        </w:rPr>
        <w:t>A core activity of the Sketch Club is to enjoy sharing images of members’ work, including posting images on social media. Whilst it is hoped that all members are comfortable with this, the Club does not make assumptions about members’ preferences. So</w:t>
      </w:r>
      <w:r w:rsidR="004715DA" w:rsidRPr="004715DA">
        <w:rPr>
          <w:rFonts w:ascii="Arial" w:eastAsia="Times New Roman" w:hAnsi="Arial" w:cs="Arial"/>
          <w:color w:val="000000"/>
          <w:sz w:val="20"/>
          <w:szCs w:val="20"/>
        </w:rPr>
        <w:t xml:space="preserve"> members are asked to give consent to images of their work, or of themselves being engaged in LSC activities</w:t>
      </w:r>
      <w:r w:rsidR="004715DA" w:rsidRPr="004715DA">
        <w:rPr>
          <w:rFonts w:ascii="Arial" w:eastAsia="Times New Roman" w:hAnsi="Arial" w:cs="Arial"/>
          <w:color w:val="000000"/>
          <w:sz w:val="20"/>
          <w:szCs w:val="20"/>
        </w:rPr>
        <w:t>, being</w:t>
      </w:r>
      <w:r w:rsidR="004715DA" w:rsidRPr="004715DA">
        <w:rPr>
          <w:rFonts w:ascii="Arial" w:eastAsia="Times New Roman" w:hAnsi="Arial" w:cs="Arial"/>
          <w:color w:val="000000"/>
          <w:sz w:val="20"/>
          <w:szCs w:val="20"/>
        </w:rPr>
        <w:t xml:space="preserve"> used to promote the Club. Consent is given by agreeing to Sketch Club Exhibition terms and conditions, and on an annual basis when membership is renewed</w:t>
      </w:r>
      <w:r w:rsidRPr="003909DE">
        <w:rPr>
          <w:rFonts w:ascii="Arial" w:eastAsia="Times New Roman" w:hAnsi="Arial" w:cs="Arial"/>
          <w:color w:val="000000"/>
          <w:sz w:val="20"/>
          <w:szCs w:val="20"/>
        </w:rPr>
        <w:t xml:space="preserve">. Members have the right to change their minds at </w:t>
      </w:r>
      <w:r w:rsidR="001D0A06" w:rsidRPr="003909DE">
        <w:rPr>
          <w:rFonts w:ascii="Arial" w:eastAsia="Times New Roman" w:hAnsi="Arial" w:cs="Arial"/>
          <w:color w:val="000000"/>
          <w:sz w:val="20"/>
          <w:szCs w:val="20"/>
        </w:rPr>
        <w:t xml:space="preserve">any reasonable </w:t>
      </w:r>
      <w:r w:rsidRPr="003909DE">
        <w:rPr>
          <w:rFonts w:ascii="Arial" w:eastAsia="Times New Roman" w:hAnsi="Arial" w:cs="Arial"/>
          <w:color w:val="000000"/>
          <w:sz w:val="20"/>
          <w:szCs w:val="20"/>
        </w:rPr>
        <w:t>time</w:t>
      </w:r>
      <w:r w:rsidR="00EE7F92" w:rsidRPr="003909DE">
        <w:rPr>
          <w:rFonts w:ascii="Arial" w:eastAsia="Times New Roman" w:hAnsi="Arial" w:cs="Arial"/>
          <w:color w:val="000000"/>
          <w:sz w:val="20"/>
          <w:szCs w:val="20"/>
        </w:rPr>
        <w:t xml:space="preserve"> and should inform the Secretary</w:t>
      </w:r>
      <w:r w:rsidRPr="003909DE">
        <w:rPr>
          <w:rFonts w:ascii="Arial" w:eastAsia="Times New Roman" w:hAnsi="Arial" w:cs="Arial"/>
          <w:color w:val="000000"/>
          <w:sz w:val="20"/>
          <w:szCs w:val="20"/>
        </w:rPr>
        <w:t>.</w:t>
      </w:r>
    </w:p>
    <w:p w:rsidR="000D59A2" w:rsidRPr="003909DE" w:rsidRDefault="000D59A2" w:rsidP="005970E7">
      <w:pPr>
        <w:spacing w:before="120"/>
        <w:rPr>
          <w:rFonts w:ascii="Arial" w:hAnsi="Arial" w:cs="Arial"/>
          <w:b/>
          <w:bCs/>
          <w:sz w:val="20"/>
          <w:szCs w:val="20"/>
          <w:lang w:val="en-US"/>
        </w:rPr>
      </w:pPr>
    </w:p>
    <w:p w:rsidR="00283A88" w:rsidRDefault="00283A88" w:rsidP="005970E7">
      <w:pPr>
        <w:spacing w:before="120"/>
        <w:rPr>
          <w:rFonts w:ascii="Arial" w:hAnsi="Arial" w:cs="Arial"/>
          <w:b/>
          <w:bCs/>
          <w:sz w:val="20"/>
          <w:szCs w:val="20"/>
          <w:lang w:val="en-US"/>
        </w:rPr>
      </w:pPr>
      <w:r w:rsidRPr="00F14EFB">
        <w:rPr>
          <w:rFonts w:ascii="Arial" w:hAnsi="Arial" w:cs="Arial"/>
          <w:b/>
          <w:bCs/>
          <w:sz w:val="20"/>
          <w:szCs w:val="20"/>
          <w:lang w:val="en-US"/>
        </w:rPr>
        <w:t xml:space="preserve">Members’ Rights </w:t>
      </w:r>
    </w:p>
    <w:p w:rsidR="003909DE" w:rsidRPr="00F14EFB" w:rsidRDefault="00EB4098" w:rsidP="003909DE">
      <w:pPr>
        <w:spacing w:line="276" w:lineRule="auto"/>
        <w:rPr>
          <w:rFonts w:ascii="Arial" w:hAnsi="Arial" w:cs="Arial"/>
          <w:sz w:val="20"/>
          <w:szCs w:val="20"/>
        </w:rPr>
      </w:pPr>
      <w:r w:rsidRPr="00F14EFB">
        <w:rPr>
          <w:rFonts w:ascii="Arial" w:hAnsi="Arial" w:cs="Arial"/>
          <w:sz w:val="20"/>
          <w:szCs w:val="20"/>
          <w:lang w:val="en-US"/>
        </w:rPr>
        <w:t>M</w:t>
      </w:r>
      <w:r w:rsidR="00283A88" w:rsidRPr="00F14EFB">
        <w:rPr>
          <w:rFonts w:ascii="Arial" w:hAnsi="Arial" w:cs="Arial"/>
          <w:sz w:val="20"/>
          <w:szCs w:val="20"/>
          <w:lang w:val="en-US"/>
        </w:rPr>
        <w:t xml:space="preserve">embers of the LSC have </w:t>
      </w:r>
      <w:r w:rsidRPr="00F14EFB">
        <w:rPr>
          <w:rFonts w:ascii="Arial" w:hAnsi="Arial" w:cs="Arial"/>
          <w:sz w:val="20"/>
          <w:szCs w:val="20"/>
          <w:lang w:val="en-US"/>
        </w:rPr>
        <w:t xml:space="preserve">various rights regarding their personal data </w:t>
      </w:r>
      <w:r w:rsidR="00283A88" w:rsidRPr="00F14EFB">
        <w:rPr>
          <w:rFonts w:ascii="Arial" w:hAnsi="Arial" w:cs="Arial"/>
          <w:sz w:val="20"/>
          <w:szCs w:val="20"/>
          <w:lang w:val="en-US"/>
        </w:rPr>
        <w:t xml:space="preserve">under the provision of the GDPR. </w:t>
      </w:r>
    </w:p>
    <w:p w:rsidR="003909DE" w:rsidRPr="00F14EFB" w:rsidRDefault="003909DE" w:rsidP="00F14EFB">
      <w:pPr>
        <w:pStyle w:val="ListParagraph"/>
        <w:numPr>
          <w:ilvl w:val="0"/>
          <w:numId w:val="17"/>
        </w:numPr>
        <w:spacing w:line="276" w:lineRule="auto"/>
        <w:rPr>
          <w:rFonts w:ascii="Arial" w:eastAsia="Times New Roman" w:hAnsi="Arial" w:cs="Arial"/>
          <w:sz w:val="20"/>
          <w:szCs w:val="20"/>
        </w:rPr>
      </w:pPr>
      <w:r w:rsidRPr="00F14EFB">
        <w:rPr>
          <w:rFonts w:ascii="Arial" w:eastAsia="Times New Roman" w:hAnsi="Arial" w:cs="Arial"/>
          <w:b/>
          <w:bCs/>
          <w:sz w:val="20"/>
          <w:szCs w:val="20"/>
        </w:rPr>
        <w:t>The right to be informed:</w:t>
      </w:r>
      <w:r w:rsidRPr="00F14EFB">
        <w:rPr>
          <w:rFonts w:ascii="Arial" w:eastAsia="Times New Roman" w:hAnsi="Arial" w:cs="Arial"/>
          <w:sz w:val="20"/>
          <w:szCs w:val="20"/>
        </w:rPr>
        <w:t xml:space="preserve"> the right to know what LSC is doing w</w:t>
      </w:r>
      <w:r w:rsidR="00F14EFB" w:rsidRPr="00F14EFB">
        <w:rPr>
          <w:rFonts w:ascii="Arial" w:eastAsia="Times New Roman" w:hAnsi="Arial" w:cs="Arial"/>
          <w:sz w:val="20"/>
          <w:szCs w:val="20"/>
        </w:rPr>
        <w:t>ith their personal data and why</w:t>
      </w:r>
    </w:p>
    <w:p w:rsidR="003909DE" w:rsidRPr="00F14EFB" w:rsidRDefault="003909DE" w:rsidP="00F14EFB">
      <w:pPr>
        <w:pStyle w:val="ListParagraph"/>
        <w:numPr>
          <w:ilvl w:val="0"/>
          <w:numId w:val="17"/>
        </w:numPr>
        <w:spacing w:line="276" w:lineRule="auto"/>
        <w:rPr>
          <w:rFonts w:ascii="Arial" w:eastAsia="Times New Roman" w:hAnsi="Arial" w:cs="Arial"/>
          <w:sz w:val="20"/>
          <w:szCs w:val="20"/>
        </w:rPr>
      </w:pPr>
      <w:r w:rsidRPr="00F14EFB">
        <w:rPr>
          <w:rFonts w:ascii="Arial" w:eastAsia="Times New Roman" w:hAnsi="Arial" w:cs="Arial"/>
          <w:b/>
          <w:bCs/>
          <w:sz w:val="20"/>
          <w:szCs w:val="20"/>
        </w:rPr>
        <w:t>The right of access:</w:t>
      </w:r>
      <w:r w:rsidRPr="00F14EFB">
        <w:rPr>
          <w:rFonts w:ascii="Arial" w:eastAsia="Times New Roman" w:hAnsi="Arial" w:cs="Arial"/>
          <w:sz w:val="20"/>
          <w:szCs w:val="20"/>
        </w:rPr>
        <w:t xml:space="preserve"> the right to see exactly what information LSC </w:t>
      </w:r>
      <w:r w:rsidR="00F14EFB" w:rsidRPr="00F14EFB">
        <w:rPr>
          <w:rFonts w:ascii="Arial" w:eastAsia="Times New Roman" w:hAnsi="Arial" w:cs="Arial"/>
          <w:sz w:val="20"/>
          <w:szCs w:val="20"/>
        </w:rPr>
        <w:t>has on an individual</w:t>
      </w:r>
    </w:p>
    <w:p w:rsidR="003909DE" w:rsidRPr="00F14EFB" w:rsidRDefault="003909DE" w:rsidP="00F14EFB">
      <w:pPr>
        <w:pStyle w:val="ListParagraph"/>
        <w:numPr>
          <w:ilvl w:val="0"/>
          <w:numId w:val="17"/>
        </w:numPr>
        <w:spacing w:line="276" w:lineRule="auto"/>
        <w:rPr>
          <w:rFonts w:ascii="Arial" w:eastAsia="Times New Roman" w:hAnsi="Arial" w:cs="Arial"/>
          <w:sz w:val="20"/>
          <w:szCs w:val="20"/>
        </w:rPr>
      </w:pPr>
      <w:r w:rsidRPr="00F14EFB">
        <w:rPr>
          <w:rFonts w:ascii="Arial" w:eastAsia="Times New Roman" w:hAnsi="Arial" w:cs="Arial"/>
          <w:b/>
          <w:bCs/>
          <w:sz w:val="20"/>
          <w:szCs w:val="20"/>
        </w:rPr>
        <w:t>The right to rectification:</w:t>
      </w:r>
      <w:r w:rsidRPr="00F14EFB">
        <w:rPr>
          <w:rFonts w:ascii="Arial" w:eastAsia="Times New Roman" w:hAnsi="Arial" w:cs="Arial"/>
          <w:sz w:val="20"/>
          <w:szCs w:val="20"/>
        </w:rPr>
        <w:t xml:space="preserve"> the right to tell us to</w:t>
      </w:r>
      <w:r w:rsidR="00F14EFB" w:rsidRPr="00F14EFB">
        <w:rPr>
          <w:rFonts w:ascii="Arial" w:eastAsia="Times New Roman" w:hAnsi="Arial" w:cs="Arial"/>
          <w:sz w:val="20"/>
          <w:szCs w:val="20"/>
        </w:rPr>
        <w:t xml:space="preserve"> correct personal data promptly</w:t>
      </w:r>
    </w:p>
    <w:p w:rsidR="003909DE" w:rsidRPr="00F14EFB" w:rsidRDefault="003909DE" w:rsidP="00F14EFB">
      <w:pPr>
        <w:pStyle w:val="ListParagraph"/>
        <w:numPr>
          <w:ilvl w:val="0"/>
          <w:numId w:val="17"/>
        </w:numPr>
        <w:spacing w:line="276" w:lineRule="auto"/>
        <w:rPr>
          <w:rFonts w:ascii="Arial" w:eastAsia="Times New Roman" w:hAnsi="Arial" w:cs="Arial"/>
          <w:sz w:val="20"/>
          <w:szCs w:val="20"/>
        </w:rPr>
      </w:pPr>
      <w:r w:rsidRPr="00F14EFB">
        <w:rPr>
          <w:rFonts w:ascii="Arial" w:eastAsia="Times New Roman" w:hAnsi="Arial" w:cs="Arial"/>
          <w:b/>
          <w:bCs/>
          <w:sz w:val="20"/>
          <w:szCs w:val="20"/>
        </w:rPr>
        <w:t>The right to erasure:</w:t>
      </w:r>
      <w:r w:rsidRPr="00F14EFB">
        <w:rPr>
          <w:rFonts w:ascii="Arial" w:eastAsia="Times New Roman" w:hAnsi="Arial" w:cs="Arial"/>
          <w:sz w:val="20"/>
          <w:szCs w:val="20"/>
        </w:rPr>
        <w:t xml:space="preserve"> the right to ask us to erase any and all data that we hold on a</w:t>
      </w:r>
      <w:r w:rsidR="00F14EFB" w:rsidRPr="00F14EFB">
        <w:rPr>
          <w:rFonts w:ascii="Arial" w:eastAsia="Times New Roman" w:hAnsi="Arial" w:cs="Arial"/>
          <w:sz w:val="20"/>
          <w:szCs w:val="20"/>
        </w:rPr>
        <w:t>n</w:t>
      </w:r>
      <w:r w:rsidRPr="00F14EFB">
        <w:rPr>
          <w:rFonts w:ascii="Arial" w:eastAsia="Times New Roman" w:hAnsi="Arial" w:cs="Arial"/>
          <w:sz w:val="20"/>
          <w:szCs w:val="20"/>
        </w:rPr>
        <w:t xml:space="preserve"> </w:t>
      </w:r>
      <w:r w:rsidR="00F14EFB" w:rsidRPr="00F14EFB">
        <w:rPr>
          <w:rFonts w:ascii="Arial" w:eastAsia="Times New Roman" w:hAnsi="Arial" w:cs="Arial"/>
          <w:sz w:val="20"/>
          <w:szCs w:val="20"/>
        </w:rPr>
        <w:t>individual</w:t>
      </w:r>
    </w:p>
    <w:p w:rsidR="003909DE" w:rsidRPr="00F14EFB" w:rsidRDefault="003909DE" w:rsidP="00F14EFB">
      <w:pPr>
        <w:pStyle w:val="ListParagraph"/>
        <w:numPr>
          <w:ilvl w:val="0"/>
          <w:numId w:val="17"/>
        </w:numPr>
        <w:spacing w:line="276" w:lineRule="auto"/>
        <w:rPr>
          <w:rFonts w:ascii="Arial" w:eastAsia="Times New Roman" w:hAnsi="Arial" w:cs="Arial"/>
          <w:sz w:val="20"/>
          <w:szCs w:val="20"/>
        </w:rPr>
      </w:pPr>
      <w:r w:rsidRPr="00F14EFB">
        <w:rPr>
          <w:rFonts w:ascii="Arial" w:eastAsia="Times New Roman" w:hAnsi="Arial" w:cs="Arial"/>
          <w:b/>
          <w:bCs/>
          <w:sz w:val="20"/>
          <w:szCs w:val="20"/>
        </w:rPr>
        <w:t>The right to restrict processing:</w:t>
      </w:r>
      <w:r w:rsidRPr="00F14EFB">
        <w:rPr>
          <w:rFonts w:ascii="Arial" w:eastAsia="Times New Roman" w:hAnsi="Arial" w:cs="Arial"/>
          <w:sz w:val="20"/>
          <w:szCs w:val="20"/>
        </w:rPr>
        <w:t xml:space="preserve"> the right to tell us not to perform a part</w:t>
      </w:r>
      <w:r w:rsidR="00F14EFB" w:rsidRPr="00F14EFB">
        <w:rPr>
          <w:rFonts w:ascii="Arial" w:eastAsia="Times New Roman" w:hAnsi="Arial" w:cs="Arial"/>
          <w:sz w:val="20"/>
          <w:szCs w:val="20"/>
        </w:rPr>
        <w:t>icular process on personal data</w:t>
      </w:r>
    </w:p>
    <w:p w:rsidR="003909DE" w:rsidRPr="00F14EFB" w:rsidRDefault="003909DE" w:rsidP="00F14EFB">
      <w:pPr>
        <w:pStyle w:val="ListParagraph"/>
        <w:numPr>
          <w:ilvl w:val="0"/>
          <w:numId w:val="17"/>
        </w:numPr>
        <w:spacing w:line="276" w:lineRule="auto"/>
        <w:rPr>
          <w:rFonts w:ascii="Arial" w:eastAsia="Times New Roman" w:hAnsi="Arial" w:cs="Arial"/>
          <w:sz w:val="20"/>
          <w:szCs w:val="20"/>
        </w:rPr>
      </w:pPr>
      <w:r w:rsidRPr="00F14EFB">
        <w:rPr>
          <w:rFonts w:ascii="Arial" w:eastAsia="Times New Roman" w:hAnsi="Arial" w:cs="Arial"/>
          <w:b/>
          <w:bCs/>
          <w:sz w:val="20"/>
          <w:szCs w:val="20"/>
        </w:rPr>
        <w:t xml:space="preserve">The right to data portability: </w:t>
      </w:r>
      <w:r w:rsidRPr="00F14EFB">
        <w:rPr>
          <w:rFonts w:ascii="Arial" w:eastAsia="Times New Roman" w:hAnsi="Arial" w:cs="Arial"/>
          <w:sz w:val="20"/>
          <w:szCs w:val="20"/>
        </w:rPr>
        <w:t>the right to have their data provided in a machine-readable format that other organisations can</w:t>
      </w:r>
      <w:r w:rsidR="00F14EFB" w:rsidRPr="00F14EFB">
        <w:rPr>
          <w:rFonts w:ascii="Arial" w:eastAsia="Times New Roman" w:hAnsi="Arial" w:cs="Arial"/>
          <w:sz w:val="20"/>
          <w:szCs w:val="20"/>
        </w:rPr>
        <w:t xml:space="preserve"> easily access, e.g. a CSV file</w:t>
      </w:r>
    </w:p>
    <w:p w:rsidR="003909DE" w:rsidRPr="00F14EFB" w:rsidRDefault="003909DE" w:rsidP="00F14EFB">
      <w:pPr>
        <w:pStyle w:val="ListParagraph"/>
        <w:numPr>
          <w:ilvl w:val="0"/>
          <w:numId w:val="17"/>
        </w:numPr>
        <w:spacing w:line="276" w:lineRule="auto"/>
        <w:rPr>
          <w:rFonts w:ascii="Arial" w:eastAsia="Times New Roman" w:hAnsi="Arial" w:cs="Arial"/>
          <w:sz w:val="20"/>
          <w:szCs w:val="20"/>
        </w:rPr>
      </w:pPr>
      <w:r w:rsidRPr="00F14EFB">
        <w:rPr>
          <w:rFonts w:ascii="Arial" w:eastAsia="Times New Roman" w:hAnsi="Arial" w:cs="Arial"/>
          <w:b/>
          <w:bCs/>
          <w:sz w:val="20"/>
          <w:szCs w:val="20"/>
        </w:rPr>
        <w:t>The right to object:</w:t>
      </w:r>
      <w:r w:rsidRPr="00F14EFB">
        <w:rPr>
          <w:rFonts w:ascii="Arial" w:eastAsia="Times New Roman" w:hAnsi="Arial" w:cs="Arial"/>
          <w:sz w:val="20"/>
          <w:szCs w:val="20"/>
        </w:rPr>
        <w:t xml:space="preserve"> the right to object to processing even where we have a legitimate lawful basis, based on the </w:t>
      </w:r>
      <w:r w:rsidR="00F14EFB" w:rsidRPr="00F14EFB">
        <w:rPr>
          <w:rFonts w:ascii="Arial" w:eastAsia="Times New Roman" w:hAnsi="Arial" w:cs="Arial"/>
          <w:sz w:val="20"/>
          <w:szCs w:val="20"/>
        </w:rPr>
        <w:t>individual’s specific situation</w:t>
      </w:r>
    </w:p>
    <w:p w:rsidR="00283A88" w:rsidRPr="00F14EFB" w:rsidRDefault="003909DE" w:rsidP="00F14EFB">
      <w:pPr>
        <w:pStyle w:val="ListParagraph"/>
        <w:numPr>
          <w:ilvl w:val="0"/>
          <w:numId w:val="17"/>
        </w:numPr>
        <w:spacing w:before="120"/>
        <w:rPr>
          <w:rFonts w:ascii="Arial" w:hAnsi="Arial" w:cs="Arial"/>
          <w:sz w:val="20"/>
          <w:szCs w:val="20"/>
          <w:lang w:val="en-US"/>
        </w:rPr>
      </w:pPr>
      <w:r w:rsidRPr="00F14EFB">
        <w:rPr>
          <w:rFonts w:ascii="Arial" w:eastAsia="Times New Roman" w:hAnsi="Arial" w:cs="Arial"/>
          <w:b/>
          <w:bCs/>
          <w:sz w:val="20"/>
          <w:szCs w:val="20"/>
        </w:rPr>
        <w:t xml:space="preserve">Rights in relation to automated decision making and profiling: </w:t>
      </w:r>
      <w:r w:rsidRPr="00F14EFB">
        <w:rPr>
          <w:rFonts w:ascii="Arial" w:eastAsia="Times New Roman" w:hAnsi="Arial" w:cs="Arial"/>
          <w:sz w:val="20"/>
          <w:szCs w:val="20"/>
        </w:rPr>
        <w:t>rights around where you can or cannot use automated systems to process data.</w:t>
      </w:r>
    </w:p>
    <w:p w:rsidR="00873B6F" w:rsidRPr="003909DE" w:rsidRDefault="00873B6F" w:rsidP="00EB4098">
      <w:pPr>
        <w:spacing w:before="120"/>
        <w:ind w:right="315"/>
        <w:rPr>
          <w:rFonts w:ascii="Arial" w:eastAsia="Times New Roman" w:hAnsi="Arial" w:cs="Arial"/>
          <w:color w:val="000000"/>
          <w:sz w:val="20"/>
          <w:szCs w:val="20"/>
        </w:rPr>
      </w:pPr>
      <w:r w:rsidRPr="003909DE">
        <w:rPr>
          <w:rFonts w:ascii="Arial" w:hAnsi="Arial" w:cs="Arial"/>
          <w:color w:val="000000"/>
          <w:sz w:val="20"/>
          <w:szCs w:val="20"/>
        </w:rPr>
        <w:t xml:space="preserve">Members have the right to access their personal data so that they can verify </w:t>
      </w:r>
      <w:r w:rsidR="00E57019" w:rsidRPr="003909DE">
        <w:rPr>
          <w:rFonts w:ascii="Arial" w:eastAsia="Times New Roman" w:hAnsi="Arial" w:cs="Arial"/>
          <w:color w:val="000000"/>
          <w:sz w:val="20"/>
          <w:szCs w:val="20"/>
        </w:rPr>
        <w:t>that their data is being processed</w:t>
      </w:r>
      <w:r w:rsidR="00E57019" w:rsidRPr="003909DE">
        <w:rPr>
          <w:rFonts w:ascii="Arial" w:hAnsi="Arial" w:cs="Arial"/>
          <w:color w:val="000000"/>
          <w:sz w:val="20"/>
          <w:szCs w:val="20"/>
        </w:rPr>
        <w:t xml:space="preserve"> properly. The </w:t>
      </w:r>
      <w:r w:rsidRPr="003909DE">
        <w:rPr>
          <w:rFonts w:ascii="Arial" w:eastAsia="Times New Roman" w:hAnsi="Arial" w:cs="Arial"/>
          <w:color w:val="000000"/>
          <w:sz w:val="20"/>
          <w:szCs w:val="20"/>
        </w:rPr>
        <w:t>LSC will provide a copy of personal data</w:t>
      </w:r>
      <w:r w:rsidR="00EB4098" w:rsidRPr="003909DE">
        <w:rPr>
          <w:rFonts w:ascii="Arial" w:eastAsia="Times New Roman" w:hAnsi="Arial" w:cs="Arial"/>
          <w:color w:val="000000"/>
          <w:sz w:val="20"/>
          <w:szCs w:val="20"/>
        </w:rPr>
        <w:t xml:space="preserve"> (name, address, e-mail, and telephone and contact preference)</w:t>
      </w:r>
      <w:r w:rsidRPr="003909DE">
        <w:rPr>
          <w:rFonts w:ascii="Arial" w:eastAsia="Times New Roman" w:hAnsi="Arial" w:cs="Arial"/>
          <w:color w:val="000000"/>
          <w:sz w:val="20"/>
          <w:szCs w:val="20"/>
        </w:rPr>
        <w:t xml:space="preserve"> free of change </w:t>
      </w:r>
      <w:r w:rsidR="00E57019" w:rsidRPr="003909DE">
        <w:rPr>
          <w:rFonts w:ascii="Arial" w:eastAsia="Times New Roman" w:hAnsi="Arial" w:cs="Arial"/>
          <w:color w:val="000000"/>
          <w:sz w:val="20"/>
          <w:szCs w:val="20"/>
        </w:rPr>
        <w:t>within</w:t>
      </w:r>
      <w:r w:rsidRPr="003909DE">
        <w:rPr>
          <w:rFonts w:ascii="Arial" w:eastAsia="Times New Roman" w:hAnsi="Arial" w:cs="Arial"/>
          <w:color w:val="000000"/>
          <w:sz w:val="20"/>
          <w:szCs w:val="20"/>
        </w:rPr>
        <w:t xml:space="preserve"> one month of a verified request.</w:t>
      </w:r>
    </w:p>
    <w:p w:rsidR="00FB572E" w:rsidRPr="003909DE" w:rsidRDefault="00FB572E" w:rsidP="005970E7">
      <w:pPr>
        <w:spacing w:before="120"/>
        <w:ind w:right="315"/>
        <w:rPr>
          <w:rFonts w:ascii="Arial" w:eastAsia="Times New Roman" w:hAnsi="Arial" w:cs="Arial"/>
          <w:b/>
          <w:color w:val="000000"/>
          <w:sz w:val="20"/>
          <w:szCs w:val="20"/>
        </w:rPr>
      </w:pPr>
    </w:p>
    <w:p w:rsidR="005970E7" w:rsidRPr="003909DE" w:rsidRDefault="00FB572E" w:rsidP="005970E7">
      <w:pPr>
        <w:spacing w:before="120"/>
        <w:ind w:right="315"/>
        <w:rPr>
          <w:rFonts w:ascii="Arial" w:hAnsi="Arial" w:cs="Arial"/>
          <w:color w:val="000000"/>
          <w:sz w:val="20"/>
          <w:szCs w:val="20"/>
        </w:rPr>
      </w:pPr>
      <w:r w:rsidRPr="003909DE">
        <w:rPr>
          <w:rFonts w:ascii="Arial" w:hAnsi="Arial" w:cs="Arial"/>
          <w:b/>
          <w:bCs/>
          <w:sz w:val="20"/>
          <w:szCs w:val="20"/>
        </w:rPr>
        <w:t>Data breaches</w:t>
      </w:r>
      <w:r w:rsidRPr="003909DE">
        <w:rPr>
          <w:rFonts w:ascii="Arial" w:hAnsi="Arial" w:cs="Arial"/>
          <w:color w:val="000000"/>
          <w:sz w:val="20"/>
          <w:szCs w:val="20"/>
        </w:rPr>
        <w:t xml:space="preserve">  </w:t>
      </w:r>
    </w:p>
    <w:p w:rsidR="00FB572E" w:rsidRPr="003909DE" w:rsidRDefault="005970E7" w:rsidP="005970E7">
      <w:pPr>
        <w:spacing w:before="120"/>
        <w:ind w:right="315"/>
        <w:rPr>
          <w:rFonts w:ascii="Arial" w:eastAsia="Times New Roman" w:hAnsi="Arial" w:cs="Arial"/>
          <w:b/>
          <w:color w:val="000000"/>
          <w:sz w:val="20"/>
          <w:szCs w:val="20"/>
        </w:rPr>
      </w:pPr>
      <w:r w:rsidRPr="003909DE">
        <w:rPr>
          <w:rFonts w:ascii="Arial" w:hAnsi="Arial" w:cs="Arial"/>
          <w:color w:val="000000"/>
          <w:sz w:val="20"/>
          <w:szCs w:val="20"/>
        </w:rPr>
        <w:t>I</w:t>
      </w:r>
      <w:r w:rsidR="00FB572E" w:rsidRPr="003909DE">
        <w:rPr>
          <w:rFonts w:ascii="Arial" w:hAnsi="Arial" w:cs="Arial"/>
          <w:color w:val="000000"/>
          <w:sz w:val="20"/>
          <w:szCs w:val="20"/>
        </w:rPr>
        <w:t xml:space="preserve">n the event of personal data </w:t>
      </w:r>
      <w:r w:rsidR="0004392C" w:rsidRPr="003909DE">
        <w:rPr>
          <w:rFonts w:ascii="Arial" w:hAnsi="Arial" w:cs="Arial"/>
          <w:color w:val="000000"/>
          <w:sz w:val="20"/>
          <w:szCs w:val="20"/>
        </w:rPr>
        <w:t xml:space="preserve">held by LSC </w:t>
      </w:r>
      <w:r w:rsidR="00FB572E" w:rsidRPr="003909DE">
        <w:rPr>
          <w:rFonts w:ascii="Arial" w:hAnsi="Arial" w:cs="Arial"/>
          <w:color w:val="000000"/>
          <w:sz w:val="20"/>
          <w:szCs w:val="20"/>
        </w:rPr>
        <w:t>being accidentally lost or destroyed, corrupted or disclosed</w:t>
      </w:r>
      <w:r w:rsidR="004D0625" w:rsidRPr="003909DE">
        <w:rPr>
          <w:rFonts w:ascii="Arial" w:hAnsi="Arial" w:cs="Arial"/>
          <w:color w:val="000000"/>
          <w:sz w:val="20"/>
          <w:szCs w:val="20"/>
        </w:rPr>
        <w:t>,</w:t>
      </w:r>
      <w:r w:rsidR="00FB572E" w:rsidRPr="003909DE">
        <w:rPr>
          <w:rFonts w:ascii="Arial" w:hAnsi="Arial" w:cs="Arial"/>
          <w:color w:val="000000"/>
          <w:sz w:val="20"/>
          <w:szCs w:val="20"/>
        </w:rPr>
        <w:t xml:space="preserve"> or if someone accesses data or passes it on without proper authorisation</w:t>
      </w:r>
      <w:r w:rsidR="004D0625" w:rsidRPr="003909DE">
        <w:rPr>
          <w:rFonts w:ascii="Arial" w:hAnsi="Arial" w:cs="Arial"/>
          <w:color w:val="000000"/>
          <w:sz w:val="20"/>
          <w:szCs w:val="20"/>
        </w:rPr>
        <w:t>,</w:t>
      </w:r>
      <w:r w:rsidR="00FB572E" w:rsidRPr="003909DE">
        <w:rPr>
          <w:rFonts w:ascii="Arial" w:hAnsi="Arial" w:cs="Arial"/>
          <w:color w:val="000000"/>
          <w:sz w:val="20"/>
          <w:szCs w:val="20"/>
        </w:rPr>
        <w:t xml:space="preserve"> or if data is made unavailable, for example, when it has been encrypted by ransomware, </w:t>
      </w:r>
      <w:r w:rsidR="0004392C" w:rsidRPr="003909DE">
        <w:rPr>
          <w:rFonts w:ascii="Arial" w:hAnsi="Arial" w:cs="Arial"/>
          <w:color w:val="000000"/>
          <w:sz w:val="20"/>
          <w:szCs w:val="20"/>
        </w:rPr>
        <w:t>the Committee will</w:t>
      </w:r>
      <w:r w:rsidR="00FB572E" w:rsidRPr="003909DE">
        <w:rPr>
          <w:rFonts w:ascii="Arial" w:hAnsi="Arial" w:cs="Arial"/>
          <w:color w:val="000000"/>
          <w:sz w:val="20"/>
          <w:szCs w:val="20"/>
        </w:rPr>
        <w:t xml:space="preserve"> take steps to address </w:t>
      </w:r>
      <w:r w:rsidR="0004392C" w:rsidRPr="003909DE">
        <w:rPr>
          <w:rFonts w:ascii="Arial" w:hAnsi="Arial" w:cs="Arial"/>
          <w:color w:val="000000"/>
          <w:sz w:val="20"/>
          <w:szCs w:val="20"/>
        </w:rPr>
        <w:t xml:space="preserve">the security breach. In the event of a </w:t>
      </w:r>
      <w:r w:rsidR="00FB572E" w:rsidRPr="003909DE">
        <w:rPr>
          <w:rFonts w:ascii="Arial" w:hAnsi="Arial" w:cs="Arial"/>
          <w:color w:val="000000"/>
          <w:sz w:val="20"/>
          <w:szCs w:val="20"/>
        </w:rPr>
        <w:t>risk to people’s rights and freedoms</w:t>
      </w:r>
      <w:r w:rsidR="0004392C" w:rsidRPr="003909DE">
        <w:rPr>
          <w:rFonts w:ascii="Arial" w:hAnsi="Arial" w:cs="Arial"/>
          <w:color w:val="000000"/>
          <w:sz w:val="20"/>
          <w:szCs w:val="20"/>
        </w:rPr>
        <w:t xml:space="preserve"> the Committee will</w:t>
      </w:r>
      <w:r w:rsidR="00FB572E" w:rsidRPr="003909DE">
        <w:rPr>
          <w:rFonts w:ascii="Arial" w:hAnsi="Arial" w:cs="Arial"/>
          <w:color w:val="000000"/>
          <w:sz w:val="20"/>
          <w:szCs w:val="20"/>
        </w:rPr>
        <w:t xml:space="preserve"> notify the ICO</w:t>
      </w:r>
      <w:r w:rsidR="0004392C" w:rsidRPr="003909DE">
        <w:rPr>
          <w:rFonts w:ascii="Arial" w:hAnsi="Arial" w:cs="Arial"/>
          <w:color w:val="000000"/>
          <w:sz w:val="20"/>
          <w:szCs w:val="20"/>
        </w:rPr>
        <w:t>.</w:t>
      </w:r>
    </w:p>
    <w:p w:rsidR="00FB572E" w:rsidRPr="003909DE" w:rsidRDefault="00FB572E" w:rsidP="005970E7">
      <w:pPr>
        <w:spacing w:before="120"/>
        <w:ind w:right="315"/>
        <w:rPr>
          <w:rFonts w:ascii="Arial" w:eastAsia="Times New Roman" w:hAnsi="Arial" w:cs="Arial"/>
          <w:b/>
          <w:color w:val="000000"/>
          <w:sz w:val="20"/>
          <w:szCs w:val="20"/>
        </w:rPr>
      </w:pPr>
    </w:p>
    <w:p w:rsidR="00264A11" w:rsidRPr="003909DE" w:rsidRDefault="00264A11" w:rsidP="005970E7">
      <w:pPr>
        <w:spacing w:before="120"/>
        <w:ind w:right="315"/>
        <w:rPr>
          <w:rFonts w:ascii="Arial" w:eastAsia="Times New Roman" w:hAnsi="Arial" w:cs="Arial"/>
          <w:b/>
          <w:color w:val="000000"/>
          <w:sz w:val="20"/>
          <w:szCs w:val="20"/>
        </w:rPr>
      </w:pPr>
      <w:r w:rsidRPr="003909DE">
        <w:rPr>
          <w:rFonts w:ascii="Arial" w:eastAsia="Times New Roman" w:hAnsi="Arial" w:cs="Arial"/>
          <w:b/>
          <w:color w:val="000000"/>
          <w:sz w:val="20"/>
          <w:szCs w:val="20"/>
        </w:rPr>
        <w:t>Making a complaint</w:t>
      </w:r>
    </w:p>
    <w:p w:rsidR="003B28E5" w:rsidRPr="00130514" w:rsidRDefault="00264A11" w:rsidP="003B28E5">
      <w:pPr>
        <w:rPr>
          <w:rFonts w:ascii="Arial" w:eastAsia="Times New Roman" w:hAnsi="Arial" w:cs="Arial"/>
          <w:sz w:val="20"/>
          <w:szCs w:val="20"/>
        </w:rPr>
      </w:pPr>
      <w:r w:rsidRPr="003909DE">
        <w:rPr>
          <w:rFonts w:ascii="Arial" w:eastAsia="Times New Roman" w:hAnsi="Arial" w:cs="Arial"/>
          <w:color w:val="000000"/>
          <w:sz w:val="20"/>
          <w:szCs w:val="20"/>
        </w:rPr>
        <w:t xml:space="preserve">If you are not satisfied that The </w:t>
      </w:r>
      <w:r w:rsidR="00A560AC" w:rsidRPr="003909DE">
        <w:rPr>
          <w:rFonts w:ascii="Arial" w:eastAsia="Times New Roman" w:hAnsi="Arial" w:cs="Arial"/>
          <w:color w:val="000000"/>
          <w:sz w:val="20"/>
          <w:szCs w:val="20"/>
        </w:rPr>
        <w:t xml:space="preserve">Leicester </w:t>
      </w:r>
      <w:r w:rsidRPr="003909DE">
        <w:rPr>
          <w:rFonts w:ascii="Arial" w:eastAsia="Times New Roman" w:hAnsi="Arial" w:cs="Arial"/>
          <w:color w:val="000000"/>
          <w:sz w:val="20"/>
          <w:szCs w:val="20"/>
        </w:rPr>
        <w:t>Sketch Club is hand</w:t>
      </w:r>
      <w:r w:rsidR="00C31B8D">
        <w:rPr>
          <w:rFonts w:ascii="Arial" w:eastAsia="Times New Roman" w:hAnsi="Arial" w:cs="Arial"/>
          <w:color w:val="000000"/>
          <w:sz w:val="20"/>
          <w:szCs w:val="20"/>
        </w:rPr>
        <w:t>l</w:t>
      </w:r>
      <w:r w:rsidRPr="003909DE">
        <w:rPr>
          <w:rFonts w:ascii="Arial" w:eastAsia="Times New Roman" w:hAnsi="Arial" w:cs="Arial"/>
          <w:color w:val="000000"/>
          <w:sz w:val="20"/>
          <w:szCs w:val="20"/>
        </w:rPr>
        <w:t>ing your personal data in a legitimate way</w:t>
      </w:r>
      <w:r w:rsidR="00A560AC" w:rsidRPr="003909DE">
        <w:rPr>
          <w:rFonts w:ascii="Arial" w:eastAsia="Times New Roman" w:hAnsi="Arial" w:cs="Arial"/>
          <w:color w:val="000000"/>
          <w:sz w:val="20"/>
          <w:szCs w:val="20"/>
        </w:rPr>
        <w:t>,</w:t>
      </w:r>
      <w:r w:rsidRPr="003909DE">
        <w:rPr>
          <w:rFonts w:ascii="Arial" w:eastAsia="Times New Roman" w:hAnsi="Arial" w:cs="Arial"/>
          <w:color w:val="000000"/>
          <w:sz w:val="20"/>
          <w:szCs w:val="20"/>
        </w:rPr>
        <w:t xml:space="preserve"> please </w:t>
      </w:r>
      <w:r w:rsidR="00283A88" w:rsidRPr="003909DE">
        <w:rPr>
          <w:rFonts w:ascii="Arial" w:eastAsia="Times New Roman" w:hAnsi="Arial" w:cs="Arial"/>
          <w:color w:val="000000"/>
          <w:sz w:val="20"/>
          <w:szCs w:val="20"/>
        </w:rPr>
        <w:t>contact the Secretary</w:t>
      </w:r>
      <w:r w:rsidR="00F14EFB">
        <w:rPr>
          <w:rFonts w:ascii="Arial" w:eastAsia="Times New Roman" w:hAnsi="Arial" w:cs="Arial"/>
          <w:color w:val="000000"/>
          <w:sz w:val="20"/>
          <w:szCs w:val="20"/>
        </w:rPr>
        <w:t xml:space="preserve"> (Alison Cork)</w:t>
      </w:r>
      <w:r w:rsidRPr="003909DE">
        <w:rPr>
          <w:rFonts w:ascii="Arial" w:eastAsia="Times New Roman" w:hAnsi="Arial" w:cs="Arial"/>
          <w:color w:val="000000"/>
          <w:sz w:val="20"/>
          <w:szCs w:val="20"/>
        </w:rPr>
        <w:t xml:space="preserve">.  </w:t>
      </w:r>
      <w:r w:rsidR="00283A88" w:rsidRPr="003909DE">
        <w:rPr>
          <w:rFonts w:ascii="Arial" w:hAnsi="Arial" w:cs="Arial"/>
          <w:sz w:val="20"/>
          <w:szCs w:val="20"/>
          <w:lang w:val="en-US"/>
        </w:rPr>
        <w:t xml:space="preserve">The Chairperson and </w:t>
      </w:r>
      <w:r w:rsidR="000D59A2" w:rsidRPr="003909DE">
        <w:rPr>
          <w:rFonts w:ascii="Arial" w:hAnsi="Arial" w:cs="Arial"/>
          <w:sz w:val="20"/>
          <w:szCs w:val="20"/>
          <w:lang w:val="en-US"/>
        </w:rPr>
        <w:t>C</w:t>
      </w:r>
      <w:r w:rsidR="00283A88" w:rsidRPr="003909DE">
        <w:rPr>
          <w:rFonts w:ascii="Arial" w:hAnsi="Arial" w:cs="Arial"/>
          <w:sz w:val="20"/>
          <w:szCs w:val="20"/>
          <w:lang w:val="en-US"/>
        </w:rPr>
        <w:t xml:space="preserve">ommittee are ultimately responsible for ensuring that the LSC meets its legal obligations around data protection.  </w:t>
      </w:r>
      <w:r w:rsidR="000D59A2" w:rsidRPr="003909DE">
        <w:rPr>
          <w:rFonts w:ascii="Arial" w:hAnsi="Arial" w:cs="Arial"/>
          <w:sz w:val="20"/>
          <w:szCs w:val="20"/>
          <w:lang w:val="en-US"/>
        </w:rPr>
        <w:t>W</w:t>
      </w:r>
      <w:proofErr w:type="spellStart"/>
      <w:r w:rsidR="00F14EFB" w:rsidRPr="003909DE">
        <w:rPr>
          <w:rFonts w:ascii="Arial" w:eastAsia="Times New Roman" w:hAnsi="Arial" w:cs="Arial"/>
          <w:color w:val="000000"/>
          <w:sz w:val="20"/>
          <w:szCs w:val="20"/>
        </w:rPr>
        <w:t>e</w:t>
      </w:r>
      <w:proofErr w:type="spellEnd"/>
      <w:r w:rsidRPr="003909DE">
        <w:rPr>
          <w:rFonts w:ascii="Arial" w:eastAsia="Times New Roman" w:hAnsi="Arial" w:cs="Arial"/>
          <w:color w:val="000000"/>
          <w:sz w:val="20"/>
          <w:szCs w:val="20"/>
        </w:rPr>
        <w:t xml:space="preserve"> will aim to resolve any problems, but you also have a right </w:t>
      </w:r>
      <w:r w:rsidRPr="00130514">
        <w:rPr>
          <w:rFonts w:ascii="Arial" w:eastAsia="Times New Roman" w:hAnsi="Arial" w:cs="Arial"/>
          <w:sz w:val="20"/>
          <w:szCs w:val="20"/>
        </w:rPr>
        <w:t>to complain to the Information Commissioner’s Office (ico.org.uk) if you think there is a problem with the way we are handling your data.</w:t>
      </w:r>
      <w:r w:rsidR="004D2F7C" w:rsidRPr="00130514">
        <w:rPr>
          <w:rFonts w:ascii="Arial" w:hAnsi="Arial" w:cs="Arial"/>
          <w:sz w:val="20"/>
          <w:szCs w:val="20"/>
        </w:rPr>
        <w:t xml:space="preserve"> </w:t>
      </w:r>
      <w:r w:rsidR="003B28E5" w:rsidRPr="00130514">
        <w:rPr>
          <w:rFonts w:ascii="Arial" w:eastAsia="Times New Roman" w:hAnsi="Arial" w:cs="Arial"/>
          <w:sz w:val="20"/>
          <w:szCs w:val="20"/>
        </w:rPr>
        <w:t>The Information Commissioner can be contacted on:</w:t>
      </w:r>
    </w:p>
    <w:p w:rsidR="003B28E5" w:rsidRPr="00130514" w:rsidRDefault="003B28E5" w:rsidP="003B28E5">
      <w:pPr>
        <w:rPr>
          <w:rFonts w:ascii="Arial" w:eastAsia="Times New Roman" w:hAnsi="Arial" w:cs="Arial"/>
          <w:sz w:val="20"/>
          <w:szCs w:val="20"/>
        </w:rPr>
      </w:pPr>
      <w:r w:rsidRPr="00130514">
        <w:rPr>
          <w:rFonts w:ascii="Arial" w:eastAsia="Times New Roman" w:hAnsi="Arial" w:cs="Arial"/>
          <w:sz w:val="20"/>
          <w:szCs w:val="20"/>
        </w:rPr>
        <w:t>Post: Information Commissioners Office, Wycliffe House, Water Lane, Wilmslow, Cheshire, SK95AF.</w:t>
      </w:r>
    </w:p>
    <w:p w:rsidR="003B28E5" w:rsidRPr="00130514" w:rsidRDefault="003B28E5" w:rsidP="003B28E5">
      <w:pPr>
        <w:rPr>
          <w:rFonts w:ascii="Arial" w:eastAsia="Times New Roman" w:hAnsi="Arial" w:cs="Arial"/>
          <w:sz w:val="20"/>
          <w:szCs w:val="20"/>
        </w:rPr>
      </w:pPr>
      <w:r w:rsidRPr="00130514">
        <w:rPr>
          <w:rFonts w:ascii="Arial" w:eastAsia="Times New Roman" w:hAnsi="Arial" w:cs="Arial"/>
          <w:sz w:val="20"/>
          <w:szCs w:val="20"/>
        </w:rPr>
        <w:t>Tel: 0303 123 1113.</w:t>
      </w:r>
      <w:r w:rsidR="000868A8">
        <w:rPr>
          <w:rFonts w:ascii="Arial" w:eastAsia="Times New Roman" w:hAnsi="Arial" w:cs="Arial"/>
          <w:sz w:val="20"/>
          <w:szCs w:val="20"/>
        </w:rPr>
        <w:t xml:space="preserve"> </w:t>
      </w:r>
      <w:r w:rsidR="000868A8" w:rsidRPr="00130514">
        <w:rPr>
          <w:rFonts w:ascii="Arial" w:eastAsia="Times New Roman" w:hAnsi="Arial" w:cs="Arial"/>
          <w:sz w:val="20"/>
          <w:szCs w:val="20"/>
        </w:rPr>
        <w:t xml:space="preserve"> </w:t>
      </w:r>
      <w:r w:rsidRPr="00130514">
        <w:rPr>
          <w:rFonts w:ascii="Arial" w:eastAsia="Times New Roman" w:hAnsi="Arial" w:cs="Arial"/>
          <w:sz w:val="20"/>
          <w:szCs w:val="20"/>
        </w:rPr>
        <w:t>Email contact can be made by accessing www.ico.org.uk</w:t>
      </w:r>
    </w:p>
    <w:p w:rsidR="00A560AC" w:rsidRPr="003909DE" w:rsidRDefault="00A560AC" w:rsidP="005970E7">
      <w:pPr>
        <w:spacing w:before="120"/>
        <w:ind w:right="315"/>
        <w:rPr>
          <w:rFonts w:ascii="Arial" w:eastAsia="Times New Roman" w:hAnsi="Arial" w:cs="Arial"/>
          <w:b/>
          <w:color w:val="000000"/>
          <w:sz w:val="20"/>
          <w:szCs w:val="20"/>
        </w:rPr>
      </w:pPr>
    </w:p>
    <w:p w:rsidR="00A038BE" w:rsidRPr="003909DE" w:rsidRDefault="00A038BE" w:rsidP="00D429A0">
      <w:pPr>
        <w:ind w:right="315"/>
        <w:rPr>
          <w:rFonts w:ascii="Arial" w:eastAsia="Times New Roman" w:hAnsi="Arial" w:cs="Arial"/>
          <w:color w:val="000000"/>
          <w:sz w:val="20"/>
          <w:szCs w:val="20"/>
        </w:rPr>
      </w:pPr>
      <w:r w:rsidRPr="003909DE">
        <w:rPr>
          <w:rFonts w:ascii="Arial" w:eastAsia="Times New Roman" w:hAnsi="Arial" w:cs="Arial"/>
          <w:b/>
          <w:color w:val="000000"/>
          <w:sz w:val="20"/>
          <w:szCs w:val="20"/>
        </w:rPr>
        <w:t>How to contact us</w:t>
      </w:r>
      <w:r w:rsidRPr="003909DE">
        <w:rPr>
          <w:rFonts w:ascii="Arial" w:eastAsia="Times New Roman" w:hAnsi="Arial" w:cs="Arial"/>
          <w:color w:val="000000"/>
          <w:sz w:val="20"/>
          <w:szCs w:val="20"/>
        </w:rPr>
        <w:t xml:space="preserve"> </w:t>
      </w:r>
    </w:p>
    <w:p w:rsidR="00A038BE" w:rsidRPr="003909DE" w:rsidRDefault="00A038BE" w:rsidP="00D429A0">
      <w:pPr>
        <w:ind w:right="315"/>
        <w:rPr>
          <w:rFonts w:ascii="Arial" w:eastAsia="Times New Roman" w:hAnsi="Arial" w:cs="Arial"/>
          <w:color w:val="000000"/>
          <w:sz w:val="20"/>
          <w:szCs w:val="20"/>
        </w:rPr>
      </w:pPr>
      <w:r w:rsidRPr="003909DE">
        <w:rPr>
          <w:rFonts w:ascii="Arial" w:eastAsia="Times New Roman" w:hAnsi="Arial" w:cs="Arial"/>
          <w:color w:val="000000"/>
          <w:sz w:val="20"/>
          <w:szCs w:val="20"/>
        </w:rPr>
        <w:t>Please cont</w:t>
      </w:r>
      <w:r w:rsidR="000D59A2" w:rsidRPr="003909DE">
        <w:rPr>
          <w:rFonts w:ascii="Arial" w:eastAsia="Times New Roman" w:hAnsi="Arial" w:cs="Arial"/>
          <w:color w:val="000000"/>
          <w:sz w:val="20"/>
          <w:szCs w:val="20"/>
        </w:rPr>
        <w:t>act us if you have any question</w:t>
      </w:r>
      <w:r w:rsidRPr="003909DE">
        <w:rPr>
          <w:rFonts w:ascii="Arial" w:eastAsia="Times New Roman" w:hAnsi="Arial" w:cs="Arial"/>
          <w:color w:val="000000"/>
          <w:sz w:val="20"/>
          <w:szCs w:val="20"/>
        </w:rPr>
        <w:t>s about our privacy policy or information we hold about you: by email</w:t>
      </w:r>
      <w:r w:rsidR="00236086" w:rsidRPr="003909DE">
        <w:rPr>
          <w:rFonts w:ascii="Arial" w:eastAsia="Times New Roman" w:hAnsi="Arial" w:cs="Arial"/>
          <w:color w:val="000000"/>
          <w:sz w:val="20"/>
          <w:szCs w:val="20"/>
        </w:rPr>
        <w:t>:</w:t>
      </w:r>
      <w:r w:rsidRPr="003909DE">
        <w:rPr>
          <w:rFonts w:ascii="Arial" w:eastAsia="Times New Roman" w:hAnsi="Arial" w:cs="Arial"/>
          <w:color w:val="000000"/>
          <w:sz w:val="20"/>
          <w:szCs w:val="20"/>
        </w:rPr>
        <w:t xml:space="preserve"> </w:t>
      </w:r>
      <w:hyperlink r:id="rId6" w:history="1">
        <w:r w:rsidR="00236086" w:rsidRPr="003909DE">
          <w:rPr>
            <w:rStyle w:val="Hyperlink"/>
            <w:rFonts w:ascii="Arial" w:eastAsia="Times New Roman" w:hAnsi="Arial" w:cs="Arial"/>
            <w:sz w:val="20"/>
            <w:szCs w:val="20"/>
          </w:rPr>
          <w:t>enquiries@leicestersketchclub.co.uk</w:t>
        </w:r>
      </w:hyperlink>
      <w:r w:rsidR="00236086" w:rsidRPr="003909DE">
        <w:rPr>
          <w:rFonts w:ascii="Arial" w:eastAsia="Times New Roman" w:hAnsi="Arial" w:cs="Arial"/>
          <w:color w:val="000000"/>
          <w:sz w:val="20"/>
          <w:szCs w:val="20"/>
        </w:rPr>
        <w:t xml:space="preserve"> or by post: 47 Belvoir Drive LEICESTER LE2 8PB</w:t>
      </w:r>
    </w:p>
    <w:p w:rsidR="00E46918" w:rsidRPr="003909DE" w:rsidRDefault="00E46918" w:rsidP="005970E7">
      <w:pPr>
        <w:spacing w:before="120"/>
        <w:ind w:right="315"/>
        <w:rPr>
          <w:rFonts w:ascii="Arial" w:eastAsia="Times New Roman" w:hAnsi="Arial" w:cs="Arial"/>
          <w:color w:val="000000"/>
          <w:sz w:val="20"/>
          <w:szCs w:val="20"/>
        </w:rPr>
      </w:pPr>
      <w:r w:rsidRPr="003909DE">
        <w:rPr>
          <w:rFonts w:ascii="Arial" w:eastAsia="Times New Roman" w:hAnsi="Arial" w:cs="Arial"/>
          <w:color w:val="000000"/>
          <w:sz w:val="20"/>
          <w:szCs w:val="20"/>
        </w:rPr>
        <w:t xml:space="preserve">This policy was adopted by the Committee of Management on: </w:t>
      </w:r>
      <w:r w:rsidR="00D429A0">
        <w:rPr>
          <w:rFonts w:ascii="Arial" w:eastAsia="Times New Roman" w:hAnsi="Arial" w:cs="Arial"/>
          <w:color w:val="000000"/>
          <w:sz w:val="20"/>
          <w:szCs w:val="20"/>
        </w:rPr>
        <w:t>4</w:t>
      </w:r>
      <w:r w:rsidR="00D429A0" w:rsidRPr="00D429A0">
        <w:rPr>
          <w:rFonts w:ascii="Arial" w:eastAsia="Times New Roman" w:hAnsi="Arial" w:cs="Arial"/>
          <w:color w:val="000000"/>
          <w:sz w:val="20"/>
          <w:szCs w:val="20"/>
          <w:vertAlign w:val="superscript"/>
        </w:rPr>
        <w:t>th</w:t>
      </w:r>
      <w:r w:rsidR="00D429A0">
        <w:rPr>
          <w:rFonts w:ascii="Arial" w:eastAsia="Times New Roman" w:hAnsi="Arial" w:cs="Arial"/>
          <w:color w:val="000000"/>
          <w:sz w:val="20"/>
          <w:szCs w:val="20"/>
        </w:rPr>
        <w:t xml:space="preserve"> June</w:t>
      </w:r>
      <w:r w:rsidR="00C31B8D">
        <w:rPr>
          <w:rFonts w:ascii="Arial" w:eastAsia="Times New Roman" w:hAnsi="Arial" w:cs="Arial"/>
          <w:color w:val="000000"/>
          <w:sz w:val="20"/>
          <w:szCs w:val="20"/>
        </w:rPr>
        <w:t xml:space="preserve"> 201</w:t>
      </w:r>
      <w:r w:rsidR="00D429A0">
        <w:rPr>
          <w:rFonts w:ascii="Arial" w:eastAsia="Times New Roman" w:hAnsi="Arial" w:cs="Arial"/>
          <w:color w:val="000000"/>
          <w:sz w:val="20"/>
          <w:szCs w:val="20"/>
        </w:rPr>
        <w:t>9</w:t>
      </w:r>
      <w:r w:rsidRPr="003909DE">
        <w:rPr>
          <w:rFonts w:ascii="Arial" w:eastAsia="Times New Roman" w:hAnsi="Arial" w:cs="Arial"/>
          <w:color w:val="000000"/>
          <w:sz w:val="20"/>
          <w:szCs w:val="20"/>
        </w:rPr>
        <w:t xml:space="preserve"> </w:t>
      </w:r>
    </w:p>
    <w:p w:rsidR="004B3746" w:rsidRPr="003909DE" w:rsidRDefault="00AA7AA7" w:rsidP="005970E7">
      <w:pPr>
        <w:spacing w:before="120"/>
        <w:ind w:right="315"/>
        <w:rPr>
          <w:rFonts w:ascii="Arial" w:eastAsia="Times New Roman" w:hAnsi="Arial" w:cs="Arial"/>
          <w:color w:val="000000"/>
          <w:sz w:val="20"/>
          <w:szCs w:val="20"/>
        </w:rPr>
      </w:pPr>
      <w:r w:rsidRPr="003909DE">
        <w:rPr>
          <w:rFonts w:ascii="Arial" w:eastAsia="Times New Roman" w:hAnsi="Arial" w:cs="Arial"/>
          <w:color w:val="000000"/>
          <w:sz w:val="20"/>
          <w:szCs w:val="20"/>
        </w:rPr>
        <w:t>Signed</w:t>
      </w:r>
      <w:r w:rsidRPr="003909DE">
        <w:rPr>
          <w:rFonts w:ascii="Arial" w:eastAsia="Times New Roman" w:hAnsi="Arial" w:cs="Arial"/>
          <w:color w:val="000000"/>
          <w:sz w:val="20"/>
          <w:szCs w:val="20"/>
        </w:rPr>
        <w:tab/>
      </w:r>
      <w:r w:rsidR="00E46918" w:rsidRPr="003909DE">
        <w:rPr>
          <w:rFonts w:ascii="Arial" w:eastAsia="Times New Roman" w:hAnsi="Arial" w:cs="Arial"/>
          <w:color w:val="000000"/>
          <w:sz w:val="20"/>
          <w:szCs w:val="20"/>
        </w:rPr>
        <w:t xml:space="preserve">by the Secretary on behalf of the Committee: </w:t>
      </w:r>
      <w:r w:rsidRPr="003909DE">
        <w:rPr>
          <w:rFonts w:ascii="Arial" w:eastAsia="Times New Roman" w:hAnsi="Arial" w:cs="Arial"/>
          <w:color w:val="000000"/>
          <w:sz w:val="20"/>
          <w:szCs w:val="20"/>
        </w:rPr>
        <w:tab/>
      </w:r>
    </w:p>
    <w:p w:rsidR="00A560AC" w:rsidRPr="003909DE" w:rsidRDefault="00AA7AA7" w:rsidP="005970E7">
      <w:pPr>
        <w:spacing w:before="120"/>
        <w:ind w:right="315"/>
        <w:rPr>
          <w:rFonts w:ascii="Arial" w:eastAsia="Times New Roman" w:hAnsi="Arial" w:cs="Arial"/>
          <w:color w:val="000000"/>
          <w:sz w:val="20"/>
          <w:szCs w:val="20"/>
        </w:rPr>
      </w:pPr>
      <w:r w:rsidRPr="003909DE">
        <w:rPr>
          <w:rFonts w:ascii="Arial" w:eastAsia="Times New Roman" w:hAnsi="Arial" w:cs="Arial"/>
          <w:color w:val="000000"/>
          <w:sz w:val="20"/>
          <w:szCs w:val="20"/>
        </w:rPr>
        <w:tab/>
      </w:r>
      <w:r w:rsidRPr="003909DE">
        <w:rPr>
          <w:rFonts w:ascii="Arial" w:eastAsia="Times New Roman" w:hAnsi="Arial" w:cs="Arial"/>
          <w:color w:val="000000"/>
          <w:sz w:val="20"/>
          <w:szCs w:val="20"/>
        </w:rPr>
        <w:tab/>
      </w:r>
      <w:bookmarkStart w:id="0" w:name="_GoBack"/>
      <w:bookmarkEnd w:id="0"/>
      <w:r w:rsidRPr="003909DE">
        <w:rPr>
          <w:rFonts w:ascii="Arial" w:eastAsia="Times New Roman" w:hAnsi="Arial" w:cs="Arial"/>
          <w:color w:val="000000"/>
          <w:sz w:val="20"/>
          <w:szCs w:val="20"/>
        </w:rPr>
        <w:tab/>
      </w:r>
      <w:r w:rsidRPr="003909DE">
        <w:rPr>
          <w:rFonts w:ascii="Arial" w:eastAsia="Times New Roman" w:hAnsi="Arial" w:cs="Arial"/>
          <w:color w:val="000000"/>
          <w:sz w:val="20"/>
          <w:szCs w:val="20"/>
        </w:rPr>
        <w:tab/>
      </w:r>
    </w:p>
    <w:p w:rsidR="00AA7AA7" w:rsidRPr="003909DE" w:rsidRDefault="00E46918" w:rsidP="005970E7">
      <w:pPr>
        <w:spacing w:before="120"/>
        <w:ind w:right="315"/>
        <w:rPr>
          <w:rFonts w:ascii="Arial" w:eastAsia="Times New Roman" w:hAnsi="Arial" w:cs="Arial"/>
          <w:color w:val="000000"/>
          <w:sz w:val="20"/>
          <w:szCs w:val="20"/>
        </w:rPr>
      </w:pPr>
      <w:r w:rsidRPr="003909DE">
        <w:rPr>
          <w:rFonts w:ascii="Arial" w:eastAsia="Times New Roman" w:hAnsi="Arial" w:cs="Arial"/>
          <w:color w:val="000000"/>
          <w:sz w:val="20"/>
          <w:szCs w:val="20"/>
        </w:rPr>
        <w:t xml:space="preserve">The policy will be reviewed on an annual basis by the Committee: </w:t>
      </w:r>
      <w:r w:rsidR="00AA7AA7" w:rsidRPr="003909DE">
        <w:rPr>
          <w:rFonts w:ascii="Arial" w:eastAsia="Times New Roman" w:hAnsi="Arial" w:cs="Arial"/>
          <w:color w:val="000000"/>
          <w:sz w:val="20"/>
          <w:szCs w:val="20"/>
        </w:rPr>
        <w:t>Renewal date</w:t>
      </w:r>
      <w:r w:rsidR="00C31B8D">
        <w:rPr>
          <w:rFonts w:ascii="Arial" w:eastAsia="Times New Roman" w:hAnsi="Arial" w:cs="Arial"/>
          <w:color w:val="000000"/>
          <w:sz w:val="20"/>
          <w:szCs w:val="20"/>
        </w:rPr>
        <w:t>: May 20</w:t>
      </w:r>
      <w:r w:rsidR="00D429A0">
        <w:rPr>
          <w:rFonts w:ascii="Arial" w:eastAsia="Times New Roman" w:hAnsi="Arial" w:cs="Arial"/>
          <w:color w:val="000000"/>
          <w:sz w:val="20"/>
          <w:szCs w:val="20"/>
        </w:rPr>
        <w:t>20</w:t>
      </w:r>
    </w:p>
    <w:p w:rsidR="00E46918" w:rsidRPr="003909DE" w:rsidRDefault="0034582C" w:rsidP="005970E7">
      <w:pPr>
        <w:spacing w:before="120"/>
        <w:ind w:right="315"/>
        <w:rPr>
          <w:rFonts w:ascii="Arial" w:eastAsia="Times New Roman" w:hAnsi="Arial" w:cs="Arial"/>
          <w:b/>
          <w:color w:val="000000"/>
          <w:sz w:val="20"/>
          <w:szCs w:val="20"/>
        </w:rPr>
      </w:pPr>
      <w:r w:rsidRPr="003909DE">
        <w:rPr>
          <w:rFonts w:ascii="Arial" w:hAnsi="Arial" w:cs="Arial"/>
          <w:color w:val="000000"/>
          <w:sz w:val="20"/>
          <w:szCs w:val="20"/>
        </w:rPr>
        <w:t>Appendix:</w:t>
      </w:r>
      <w:r w:rsidR="00E46918" w:rsidRPr="003909DE">
        <w:rPr>
          <w:rFonts w:ascii="Arial" w:hAnsi="Arial" w:cs="Arial"/>
          <w:color w:val="000000"/>
          <w:sz w:val="20"/>
          <w:szCs w:val="20"/>
        </w:rPr>
        <w:t xml:space="preserve"> the membership form and renewal form</w:t>
      </w:r>
    </w:p>
    <w:sectPr w:rsidR="00E46918" w:rsidRPr="003909DE" w:rsidSect="00D00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410"/>
    <w:multiLevelType w:val="hybridMultilevel"/>
    <w:tmpl w:val="7442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6583"/>
    <w:multiLevelType w:val="multilevel"/>
    <w:tmpl w:val="34889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16B8C"/>
    <w:multiLevelType w:val="multilevel"/>
    <w:tmpl w:val="3532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D5B4B"/>
    <w:multiLevelType w:val="multilevel"/>
    <w:tmpl w:val="0F28B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25B33"/>
    <w:multiLevelType w:val="hybridMultilevel"/>
    <w:tmpl w:val="0B643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13B0C"/>
    <w:multiLevelType w:val="multilevel"/>
    <w:tmpl w:val="1AB4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E719E"/>
    <w:multiLevelType w:val="multilevel"/>
    <w:tmpl w:val="1128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7A6144"/>
    <w:multiLevelType w:val="hybridMultilevel"/>
    <w:tmpl w:val="684A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045DB"/>
    <w:multiLevelType w:val="hybridMultilevel"/>
    <w:tmpl w:val="6DB0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C4EFB"/>
    <w:multiLevelType w:val="hybridMultilevel"/>
    <w:tmpl w:val="604A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C6411"/>
    <w:multiLevelType w:val="multilevel"/>
    <w:tmpl w:val="7300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B4A2D"/>
    <w:multiLevelType w:val="hybridMultilevel"/>
    <w:tmpl w:val="C8726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8C3366"/>
    <w:multiLevelType w:val="multilevel"/>
    <w:tmpl w:val="4036A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B3681"/>
    <w:multiLevelType w:val="multilevel"/>
    <w:tmpl w:val="7BDA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E757E"/>
    <w:multiLevelType w:val="multilevel"/>
    <w:tmpl w:val="0F08E7BC"/>
    <w:lvl w:ilvl="0">
      <w:start w:val="1"/>
      <w:numFmt w:val="decimal"/>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21F54E6"/>
    <w:multiLevelType w:val="multilevel"/>
    <w:tmpl w:val="8C9EF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31373"/>
    <w:multiLevelType w:val="hybridMultilevel"/>
    <w:tmpl w:val="B6B865BC"/>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7" w15:restartNumberingAfterBreak="0">
    <w:nsid w:val="7EA25720"/>
    <w:multiLevelType w:val="multilevel"/>
    <w:tmpl w:val="6DD850D4"/>
    <w:lvl w:ilvl="0">
      <w:start w:val="1"/>
      <w:numFmt w:val="decimal"/>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15"/>
  </w:num>
  <w:num w:numId="4">
    <w:abstractNumId w:val="12"/>
  </w:num>
  <w:num w:numId="5">
    <w:abstractNumId w:val="7"/>
  </w:num>
  <w:num w:numId="6">
    <w:abstractNumId w:val="9"/>
  </w:num>
  <w:num w:numId="7">
    <w:abstractNumId w:val="6"/>
  </w:num>
  <w:num w:numId="8">
    <w:abstractNumId w:val="10"/>
  </w:num>
  <w:num w:numId="9">
    <w:abstractNumId w:val="13"/>
  </w:num>
  <w:num w:numId="10">
    <w:abstractNumId w:val="5"/>
  </w:num>
  <w:num w:numId="11">
    <w:abstractNumId w:val="16"/>
  </w:num>
  <w:num w:numId="12">
    <w:abstractNumId w:val="0"/>
  </w:num>
  <w:num w:numId="13">
    <w:abstractNumId w:val="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78"/>
    <w:rsid w:val="0004392C"/>
    <w:rsid w:val="000868A8"/>
    <w:rsid w:val="0009260D"/>
    <w:rsid w:val="000A55C6"/>
    <w:rsid w:val="000D59A2"/>
    <w:rsid w:val="000F1180"/>
    <w:rsid w:val="00104CA5"/>
    <w:rsid w:val="00130514"/>
    <w:rsid w:val="0015526D"/>
    <w:rsid w:val="001C37F5"/>
    <w:rsid w:val="001C3C44"/>
    <w:rsid w:val="001D0A06"/>
    <w:rsid w:val="001F469D"/>
    <w:rsid w:val="002246BB"/>
    <w:rsid w:val="00236086"/>
    <w:rsid w:val="002374DF"/>
    <w:rsid w:val="00256178"/>
    <w:rsid w:val="00264A11"/>
    <w:rsid w:val="00283A88"/>
    <w:rsid w:val="002D46DE"/>
    <w:rsid w:val="00304185"/>
    <w:rsid w:val="0034582C"/>
    <w:rsid w:val="003806A9"/>
    <w:rsid w:val="0038272C"/>
    <w:rsid w:val="00382764"/>
    <w:rsid w:val="003909DE"/>
    <w:rsid w:val="003B28E5"/>
    <w:rsid w:val="00446A66"/>
    <w:rsid w:val="00466045"/>
    <w:rsid w:val="004715DA"/>
    <w:rsid w:val="004721E7"/>
    <w:rsid w:val="004B3746"/>
    <w:rsid w:val="004D0625"/>
    <w:rsid w:val="004D2F7C"/>
    <w:rsid w:val="004D7158"/>
    <w:rsid w:val="004F6A8B"/>
    <w:rsid w:val="005105A8"/>
    <w:rsid w:val="00547EE7"/>
    <w:rsid w:val="005970E7"/>
    <w:rsid w:val="005974C9"/>
    <w:rsid w:val="005B0E94"/>
    <w:rsid w:val="005B1489"/>
    <w:rsid w:val="005C7806"/>
    <w:rsid w:val="006164FA"/>
    <w:rsid w:val="006629B0"/>
    <w:rsid w:val="0068145D"/>
    <w:rsid w:val="00681827"/>
    <w:rsid w:val="006B526A"/>
    <w:rsid w:val="006C629B"/>
    <w:rsid w:val="006F7544"/>
    <w:rsid w:val="007362D6"/>
    <w:rsid w:val="00760BBB"/>
    <w:rsid w:val="00761BB4"/>
    <w:rsid w:val="0079555C"/>
    <w:rsid w:val="00831371"/>
    <w:rsid w:val="00873B6F"/>
    <w:rsid w:val="008B0718"/>
    <w:rsid w:val="00914C87"/>
    <w:rsid w:val="009E337D"/>
    <w:rsid w:val="00A038BE"/>
    <w:rsid w:val="00A32A34"/>
    <w:rsid w:val="00A374AE"/>
    <w:rsid w:val="00A53AF1"/>
    <w:rsid w:val="00A560AC"/>
    <w:rsid w:val="00A75951"/>
    <w:rsid w:val="00A8520E"/>
    <w:rsid w:val="00AA7AA7"/>
    <w:rsid w:val="00AD635B"/>
    <w:rsid w:val="00AE77F4"/>
    <w:rsid w:val="00B57500"/>
    <w:rsid w:val="00BA538D"/>
    <w:rsid w:val="00C31B8D"/>
    <w:rsid w:val="00C5287A"/>
    <w:rsid w:val="00C53B79"/>
    <w:rsid w:val="00C55E31"/>
    <w:rsid w:val="00CA1481"/>
    <w:rsid w:val="00CB551D"/>
    <w:rsid w:val="00CB7123"/>
    <w:rsid w:val="00CE2657"/>
    <w:rsid w:val="00D00871"/>
    <w:rsid w:val="00D15681"/>
    <w:rsid w:val="00D36F55"/>
    <w:rsid w:val="00D429A0"/>
    <w:rsid w:val="00D47255"/>
    <w:rsid w:val="00D518A5"/>
    <w:rsid w:val="00D560BE"/>
    <w:rsid w:val="00D81D27"/>
    <w:rsid w:val="00DA6E0F"/>
    <w:rsid w:val="00DB59D7"/>
    <w:rsid w:val="00DC53E8"/>
    <w:rsid w:val="00DD58EC"/>
    <w:rsid w:val="00E46918"/>
    <w:rsid w:val="00E57019"/>
    <w:rsid w:val="00E632DA"/>
    <w:rsid w:val="00E82CC1"/>
    <w:rsid w:val="00E8362B"/>
    <w:rsid w:val="00EB4098"/>
    <w:rsid w:val="00EB6A37"/>
    <w:rsid w:val="00EC4318"/>
    <w:rsid w:val="00ED3110"/>
    <w:rsid w:val="00EE7F92"/>
    <w:rsid w:val="00F10160"/>
    <w:rsid w:val="00F14EFB"/>
    <w:rsid w:val="00F25936"/>
    <w:rsid w:val="00F617A2"/>
    <w:rsid w:val="00F64678"/>
    <w:rsid w:val="00FB5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6B983-AD63-46F5-9625-95B1BA91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8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C87"/>
    <w:rPr>
      <w:color w:val="0000FF"/>
      <w:u w:val="single"/>
    </w:rPr>
  </w:style>
  <w:style w:type="paragraph" w:customStyle="1" w:styleId="gmail-msolistparagraph">
    <w:name w:val="gmail-msolistparagraph"/>
    <w:basedOn w:val="Normal"/>
    <w:rsid w:val="00914C87"/>
    <w:pPr>
      <w:spacing w:before="100" w:beforeAutospacing="1" w:after="100" w:afterAutospacing="1"/>
    </w:pPr>
  </w:style>
  <w:style w:type="paragraph" w:styleId="ListParagraph">
    <w:name w:val="List Paragraph"/>
    <w:basedOn w:val="Normal"/>
    <w:uiPriority w:val="34"/>
    <w:qFormat/>
    <w:rsid w:val="00760BBB"/>
    <w:pPr>
      <w:ind w:left="720"/>
      <w:contextualSpacing/>
    </w:pPr>
  </w:style>
  <w:style w:type="character" w:styleId="Strong">
    <w:name w:val="Strong"/>
    <w:basedOn w:val="DefaultParagraphFont"/>
    <w:uiPriority w:val="22"/>
    <w:qFormat/>
    <w:rsid w:val="001F469D"/>
    <w:rPr>
      <w:b/>
      <w:bCs/>
    </w:rPr>
  </w:style>
  <w:style w:type="character" w:styleId="PlaceholderText">
    <w:name w:val="Placeholder Text"/>
    <w:basedOn w:val="DefaultParagraphFont"/>
    <w:uiPriority w:val="99"/>
    <w:semiHidden/>
    <w:rsid w:val="00A32A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9778">
      <w:bodyDiv w:val="1"/>
      <w:marLeft w:val="0"/>
      <w:marRight w:val="0"/>
      <w:marTop w:val="0"/>
      <w:marBottom w:val="0"/>
      <w:divBdr>
        <w:top w:val="none" w:sz="0" w:space="0" w:color="auto"/>
        <w:left w:val="none" w:sz="0" w:space="0" w:color="auto"/>
        <w:bottom w:val="none" w:sz="0" w:space="0" w:color="auto"/>
        <w:right w:val="none" w:sz="0" w:space="0" w:color="auto"/>
      </w:divBdr>
    </w:div>
    <w:div w:id="103158133">
      <w:bodyDiv w:val="1"/>
      <w:marLeft w:val="0"/>
      <w:marRight w:val="0"/>
      <w:marTop w:val="0"/>
      <w:marBottom w:val="0"/>
      <w:divBdr>
        <w:top w:val="none" w:sz="0" w:space="0" w:color="auto"/>
        <w:left w:val="none" w:sz="0" w:space="0" w:color="auto"/>
        <w:bottom w:val="none" w:sz="0" w:space="0" w:color="auto"/>
        <w:right w:val="none" w:sz="0" w:space="0" w:color="auto"/>
      </w:divBdr>
    </w:div>
    <w:div w:id="106587677">
      <w:bodyDiv w:val="1"/>
      <w:marLeft w:val="0"/>
      <w:marRight w:val="0"/>
      <w:marTop w:val="0"/>
      <w:marBottom w:val="0"/>
      <w:divBdr>
        <w:top w:val="none" w:sz="0" w:space="0" w:color="auto"/>
        <w:left w:val="none" w:sz="0" w:space="0" w:color="auto"/>
        <w:bottom w:val="none" w:sz="0" w:space="0" w:color="auto"/>
        <w:right w:val="none" w:sz="0" w:space="0" w:color="auto"/>
      </w:divBdr>
    </w:div>
    <w:div w:id="261188624">
      <w:bodyDiv w:val="1"/>
      <w:marLeft w:val="0"/>
      <w:marRight w:val="0"/>
      <w:marTop w:val="0"/>
      <w:marBottom w:val="0"/>
      <w:divBdr>
        <w:top w:val="none" w:sz="0" w:space="0" w:color="auto"/>
        <w:left w:val="none" w:sz="0" w:space="0" w:color="auto"/>
        <w:bottom w:val="none" w:sz="0" w:space="0" w:color="auto"/>
        <w:right w:val="none" w:sz="0" w:space="0" w:color="auto"/>
      </w:divBdr>
    </w:div>
    <w:div w:id="358244792">
      <w:bodyDiv w:val="1"/>
      <w:marLeft w:val="0"/>
      <w:marRight w:val="0"/>
      <w:marTop w:val="0"/>
      <w:marBottom w:val="0"/>
      <w:divBdr>
        <w:top w:val="none" w:sz="0" w:space="0" w:color="auto"/>
        <w:left w:val="none" w:sz="0" w:space="0" w:color="auto"/>
        <w:bottom w:val="none" w:sz="0" w:space="0" w:color="auto"/>
        <w:right w:val="none" w:sz="0" w:space="0" w:color="auto"/>
      </w:divBdr>
    </w:div>
    <w:div w:id="381058656">
      <w:bodyDiv w:val="1"/>
      <w:marLeft w:val="0"/>
      <w:marRight w:val="0"/>
      <w:marTop w:val="0"/>
      <w:marBottom w:val="0"/>
      <w:divBdr>
        <w:top w:val="none" w:sz="0" w:space="0" w:color="auto"/>
        <w:left w:val="none" w:sz="0" w:space="0" w:color="auto"/>
        <w:bottom w:val="none" w:sz="0" w:space="0" w:color="auto"/>
        <w:right w:val="none" w:sz="0" w:space="0" w:color="auto"/>
      </w:divBdr>
    </w:div>
    <w:div w:id="382218080">
      <w:bodyDiv w:val="1"/>
      <w:marLeft w:val="0"/>
      <w:marRight w:val="0"/>
      <w:marTop w:val="0"/>
      <w:marBottom w:val="0"/>
      <w:divBdr>
        <w:top w:val="none" w:sz="0" w:space="0" w:color="auto"/>
        <w:left w:val="none" w:sz="0" w:space="0" w:color="auto"/>
        <w:bottom w:val="none" w:sz="0" w:space="0" w:color="auto"/>
        <w:right w:val="none" w:sz="0" w:space="0" w:color="auto"/>
      </w:divBdr>
    </w:div>
    <w:div w:id="491720508">
      <w:bodyDiv w:val="1"/>
      <w:marLeft w:val="0"/>
      <w:marRight w:val="0"/>
      <w:marTop w:val="0"/>
      <w:marBottom w:val="0"/>
      <w:divBdr>
        <w:top w:val="none" w:sz="0" w:space="0" w:color="auto"/>
        <w:left w:val="none" w:sz="0" w:space="0" w:color="auto"/>
        <w:bottom w:val="none" w:sz="0" w:space="0" w:color="auto"/>
        <w:right w:val="none" w:sz="0" w:space="0" w:color="auto"/>
      </w:divBdr>
    </w:div>
    <w:div w:id="573976729">
      <w:bodyDiv w:val="1"/>
      <w:marLeft w:val="0"/>
      <w:marRight w:val="0"/>
      <w:marTop w:val="0"/>
      <w:marBottom w:val="0"/>
      <w:divBdr>
        <w:top w:val="none" w:sz="0" w:space="0" w:color="auto"/>
        <w:left w:val="none" w:sz="0" w:space="0" w:color="auto"/>
        <w:bottom w:val="none" w:sz="0" w:space="0" w:color="auto"/>
        <w:right w:val="none" w:sz="0" w:space="0" w:color="auto"/>
      </w:divBdr>
    </w:div>
    <w:div w:id="916865929">
      <w:bodyDiv w:val="1"/>
      <w:marLeft w:val="0"/>
      <w:marRight w:val="0"/>
      <w:marTop w:val="0"/>
      <w:marBottom w:val="0"/>
      <w:divBdr>
        <w:top w:val="none" w:sz="0" w:space="0" w:color="auto"/>
        <w:left w:val="none" w:sz="0" w:space="0" w:color="auto"/>
        <w:bottom w:val="none" w:sz="0" w:space="0" w:color="auto"/>
        <w:right w:val="none" w:sz="0" w:space="0" w:color="auto"/>
      </w:divBdr>
    </w:div>
    <w:div w:id="1085959506">
      <w:bodyDiv w:val="1"/>
      <w:marLeft w:val="0"/>
      <w:marRight w:val="0"/>
      <w:marTop w:val="0"/>
      <w:marBottom w:val="0"/>
      <w:divBdr>
        <w:top w:val="none" w:sz="0" w:space="0" w:color="auto"/>
        <w:left w:val="none" w:sz="0" w:space="0" w:color="auto"/>
        <w:bottom w:val="none" w:sz="0" w:space="0" w:color="auto"/>
        <w:right w:val="none" w:sz="0" w:space="0" w:color="auto"/>
      </w:divBdr>
    </w:div>
    <w:div w:id="1115564331">
      <w:bodyDiv w:val="1"/>
      <w:marLeft w:val="0"/>
      <w:marRight w:val="0"/>
      <w:marTop w:val="0"/>
      <w:marBottom w:val="0"/>
      <w:divBdr>
        <w:top w:val="none" w:sz="0" w:space="0" w:color="auto"/>
        <w:left w:val="none" w:sz="0" w:space="0" w:color="auto"/>
        <w:bottom w:val="none" w:sz="0" w:space="0" w:color="auto"/>
        <w:right w:val="none" w:sz="0" w:space="0" w:color="auto"/>
      </w:divBdr>
      <w:divsChild>
        <w:div w:id="120652754">
          <w:marLeft w:val="0"/>
          <w:marRight w:val="0"/>
          <w:marTop w:val="0"/>
          <w:marBottom w:val="0"/>
          <w:divBdr>
            <w:top w:val="none" w:sz="0" w:space="0" w:color="auto"/>
            <w:left w:val="none" w:sz="0" w:space="0" w:color="auto"/>
            <w:bottom w:val="none" w:sz="0" w:space="0" w:color="auto"/>
            <w:right w:val="none" w:sz="0" w:space="0" w:color="auto"/>
          </w:divBdr>
          <w:divsChild>
            <w:div w:id="243610628">
              <w:marLeft w:val="0"/>
              <w:marRight w:val="0"/>
              <w:marTop w:val="0"/>
              <w:marBottom w:val="0"/>
              <w:divBdr>
                <w:top w:val="none" w:sz="0" w:space="0" w:color="auto"/>
                <w:left w:val="none" w:sz="0" w:space="0" w:color="auto"/>
                <w:bottom w:val="none" w:sz="0" w:space="0" w:color="auto"/>
                <w:right w:val="none" w:sz="0" w:space="0" w:color="auto"/>
              </w:divBdr>
              <w:divsChild>
                <w:div w:id="1802068605">
                  <w:marLeft w:val="0"/>
                  <w:marRight w:val="0"/>
                  <w:marTop w:val="0"/>
                  <w:marBottom w:val="0"/>
                  <w:divBdr>
                    <w:top w:val="none" w:sz="0" w:space="0" w:color="auto"/>
                    <w:left w:val="none" w:sz="0" w:space="0" w:color="auto"/>
                    <w:bottom w:val="none" w:sz="0" w:space="0" w:color="auto"/>
                    <w:right w:val="none" w:sz="0" w:space="0" w:color="auto"/>
                  </w:divBdr>
                </w:div>
                <w:div w:id="180900403">
                  <w:marLeft w:val="0"/>
                  <w:marRight w:val="0"/>
                  <w:marTop w:val="0"/>
                  <w:marBottom w:val="0"/>
                  <w:divBdr>
                    <w:top w:val="none" w:sz="0" w:space="0" w:color="auto"/>
                    <w:left w:val="none" w:sz="0" w:space="0" w:color="auto"/>
                    <w:bottom w:val="none" w:sz="0" w:space="0" w:color="auto"/>
                    <w:right w:val="none" w:sz="0" w:space="0" w:color="auto"/>
                  </w:divBdr>
                </w:div>
                <w:div w:id="1064910843">
                  <w:marLeft w:val="0"/>
                  <w:marRight w:val="0"/>
                  <w:marTop w:val="0"/>
                  <w:marBottom w:val="0"/>
                  <w:divBdr>
                    <w:top w:val="none" w:sz="0" w:space="0" w:color="auto"/>
                    <w:left w:val="none" w:sz="0" w:space="0" w:color="auto"/>
                    <w:bottom w:val="none" w:sz="0" w:space="0" w:color="auto"/>
                    <w:right w:val="none" w:sz="0" w:space="0" w:color="auto"/>
                  </w:divBdr>
                  <w:divsChild>
                    <w:div w:id="2086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8917">
          <w:marLeft w:val="0"/>
          <w:marRight w:val="0"/>
          <w:marTop w:val="0"/>
          <w:marBottom w:val="0"/>
          <w:divBdr>
            <w:top w:val="none" w:sz="0" w:space="0" w:color="auto"/>
            <w:left w:val="none" w:sz="0" w:space="0" w:color="auto"/>
            <w:bottom w:val="none" w:sz="0" w:space="0" w:color="auto"/>
            <w:right w:val="none" w:sz="0" w:space="0" w:color="auto"/>
          </w:divBdr>
          <w:divsChild>
            <w:div w:id="735665219">
              <w:marLeft w:val="0"/>
              <w:marRight w:val="0"/>
              <w:marTop w:val="0"/>
              <w:marBottom w:val="0"/>
              <w:divBdr>
                <w:top w:val="none" w:sz="0" w:space="0" w:color="auto"/>
                <w:left w:val="none" w:sz="0" w:space="0" w:color="auto"/>
                <w:bottom w:val="none" w:sz="0" w:space="0" w:color="auto"/>
                <w:right w:val="none" w:sz="0" w:space="0" w:color="auto"/>
              </w:divBdr>
              <w:divsChild>
                <w:div w:id="360010299">
                  <w:marLeft w:val="0"/>
                  <w:marRight w:val="0"/>
                  <w:marTop w:val="0"/>
                  <w:marBottom w:val="0"/>
                  <w:divBdr>
                    <w:top w:val="none" w:sz="0" w:space="0" w:color="auto"/>
                    <w:left w:val="none" w:sz="0" w:space="0" w:color="auto"/>
                    <w:bottom w:val="none" w:sz="0" w:space="0" w:color="auto"/>
                    <w:right w:val="none" w:sz="0" w:space="0" w:color="auto"/>
                  </w:divBdr>
                </w:div>
                <w:div w:id="1284073300">
                  <w:marLeft w:val="0"/>
                  <w:marRight w:val="0"/>
                  <w:marTop w:val="0"/>
                  <w:marBottom w:val="0"/>
                  <w:divBdr>
                    <w:top w:val="none" w:sz="0" w:space="0" w:color="auto"/>
                    <w:left w:val="none" w:sz="0" w:space="0" w:color="auto"/>
                    <w:bottom w:val="none" w:sz="0" w:space="0" w:color="auto"/>
                    <w:right w:val="none" w:sz="0" w:space="0" w:color="auto"/>
                  </w:divBdr>
                </w:div>
                <w:div w:id="122770646">
                  <w:marLeft w:val="0"/>
                  <w:marRight w:val="0"/>
                  <w:marTop w:val="0"/>
                  <w:marBottom w:val="0"/>
                  <w:divBdr>
                    <w:top w:val="none" w:sz="0" w:space="0" w:color="auto"/>
                    <w:left w:val="none" w:sz="0" w:space="0" w:color="auto"/>
                    <w:bottom w:val="none" w:sz="0" w:space="0" w:color="auto"/>
                    <w:right w:val="none" w:sz="0" w:space="0" w:color="auto"/>
                  </w:divBdr>
                  <w:divsChild>
                    <w:div w:id="9140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1255">
      <w:bodyDiv w:val="1"/>
      <w:marLeft w:val="0"/>
      <w:marRight w:val="0"/>
      <w:marTop w:val="0"/>
      <w:marBottom w:val="0"/>
      <w:divBdr>
        <w:top w:val="none" w:sz="0" w:space="0" w:color="auto"/>
        <w:left w:val="none" w:sz="0" w:space="0" w:color="auto"/>
        <w:bottom w:val="none" w:sz="0" w:space="0" w:color="auto"/>
        <w:right w:val="none" w:sz="0" w:space="0" w:color="auto"/>
      </w:divBdr>
    </w:div>
    <w:div w:id="1370103620">
      <w:bodyDiv w:val="1"/>
      <w:marLeft w:val="0"/>
      <w:marRight w:val="0"/>
      <w:marTop w:val="0"/>
      <w:marBottom w:val="0"/>
      <w:divBdr>
        <w:top w:val="none" w:sz="0" w:space="0" w:color="auto"/>
        <w:left w:val="none" w:sz="0" w:space="0" w:color="auto"/>
        <w:bottom w:val="none" w:sz="0" w:space="0" w:color="auto"/>
        <w:right w:val="none" w:sz="0" w:space="0" w:color="auto"/>
      </w:divBdr>
    </w:div>
    <w:div w:id="1417358954">
      <w:bodyDiv w:val="1"/>
      <w:marLeft w:val="0"/>
      <w:marRight w:val="0"/>
      <w:marTop w:val="0"/>
      <w:marBottom w:val="0"/>
      <w:divBdr>
        <w:top w:val="none" w:sz="0" w:space="0" w:color="auto"/>
        <w:left w:val="none" w:sz="0" w:space="0" w:color="auto"/>
        <w:bottom w:val="none" w:sz="0" w:space="0" w:color="auto"/>
        <w:right w:val="none" w:sz="0" w:space="0" w:color="auto"/>
      </w:divBdr>
    </w:div>
    <w:div w:id="1672636476">
      <w:bodyDiv w:val="1"/>
      <w:marLeft w:val="0"/>
      <w:marRight w:val="0"/>
      <w:marTop w:val="0"/>
      <w:marBottom w:val="0"/>
      <w:divBdr>
        <w:top w:val="none" w:sz="0" w:space="0" w:color="auto"/>
        <w:left w:val="none" w:sz="0" w:space="0" w:color="auto"/>
        <w:bottom w:val="none" w:sz="0" w:space="0" w:color="auto"/>
        <w:right w:val="none" w:sz="0" w:space="0" w:color="auto"/>
      </w:divBdr>
    </w:div>
    <w:div w:id="1753089234">
      <w:bodyDiv w:val="1"/>
      <w:marLeft w:val="0"/>
      <w:marRight w:val="0"/>
      <w:marTop w:val="0"/>
      <w:marBottom w:val="0"/>
      <w:divBdr>
        <w:top w:val="none" w:sz="0" w:space="0" w:color="auto"/>
        <w:left w:val="none" w:sz="0" w:space="0" w:color="auto"/>
        <w:bottom w:val="none" w:sz="0" w:space="0" w:color="auto"/>
        <w:right w:val="none" w:sz="0" w:space="0" w:color="auto"/>
      </w:divBdr>
    </w:div>
    <w:div w:id="1920090656">
      <w:bodyDiv w:val="1"/>
      <w:marLeft w:val="0"/>
      <w:marRight w:val="0"/>
      <w:marTop w:val="0"/>
      <w:marBottom w:val="0"/>
      <w:divBdr>
        <w:top w:val="none" w:sz="0" w:space="0" w:color="auto"/>
        <w:left w:val="none" w:sz="0" w:space="0" w:color="auto"/>
        <w:bottom w:val="none" w:sz="0" w:space="0" w:color="auto"/>
        <w:right w:val="none" w:sz="0" w:space="0" w:color="auto"/>
      </w:divBdr>
    </w:div>
    <w:div w:id="1958216638">
      <w:bodyDiv w:val="1"/>
      <w:marLeft w:val="0"/>
      <w:marRight w:val="0"/>
      <w:marTop w:val="0"/>
      <w:marBottom w:val="0"/>
      <w:divBdr>
        <w:top w:val="none" w:sz="0" w:space="0" w:color="auto"/>
        <w:left w:val="none" w:sz="0" w:space="0" w:color="auto"/>
        <w:bottom w:val="none" w:sz="0" w:space="0" w:color="auto"/>
        <w:right w:val="none" w:sz="0" w:space="0" w:color="auto"/>
      </w:divBdr>
    </w:div>
    <w:div w:id="1997301998">
      <w:bodyDiv w:val="1"/>
      <w:marLeft w:val="0"/>
      <w:marRight w:val="0"/>
      <w:marTop w:val="0"/>
      <w:marBottom w:val="0"/>
      <w:divBdr>
        <w:top w:val="none" w:sz="0" w:space="0" w:color="auto"/>
        <w:left w:val="none" w:sz="0" w:space="0" w:color="auto"/>
        <w:bottom w:val="none" w:sz="0" w:space="0" w:color="auto"/>
        <w:right w:val="none" w:sz="0" w:space="0" w:color="auto"/>
      </w:divBdr>
    </w:div>
    <w:div w:id="2056658223">
      <w:bodyDiv w:val="1"/>
      <w:marLeft w:val="0"/>
      <w:marRight w:val="0"/>
      <w:marTop w:val="0"/>
      <w:marBottom w:val="0"/>
      <w:divBdr>
        <w:top w:val="none" w:sz="0" w:space="0" w:color="auto"/>
        <w:left w:val="none" w:sz="0" w:space="0" w:color="auto"/>
        <w:bottom w:val="none" w:sz="0" w:space="0" w:color="auto"/>
        <w:right w:val="none" w:sz="0" w:space="0" w:color="auto"/>
      </w:divBdr>
    </w:div>
    <w:div w:id="2064131460">
      <w:bodyDiv w:val="1"/>
      <w:marLeft w:val="0"/>
      <w:marRight w:val="0"/>
      <w:marTop w:val="0"/>
      <w:marBottom w:val="0"/>
      <w:divBdr>
        <w:top w:val="none" w:sz="0" w:space="0" w:color="auto"/>
        <w:left w:val="none" w:sz="0" w:space="0" w:color="auto"/>
        <w:bottom w:val="none" w:sz="0" w:space="0" w:color="auto"/>
        <w:right w:val="none" w:sz="0" w:space="0" w:color="auto"/>
      </w:divBdr>
    </w:div>
    <w:div w:id="20860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leicestersketchclub.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Cork</dc:creator>
  <cp:keywords/>
  <dc:description/>
  <cp:lastModifiedBy>Conrad Cork</cp:lastModifiedBy>
  <cp:revision>89</cp:revision>
  <dcterms:created xsi:type="dcterms:W3CDTF">2018-01-31T10:48:00Z</dcterms:created>
  <dcterms:modified xsi:type="dcterms:W3CDTF">2019-05-31T10:29:00Z</dcterms:modified>
</cp:coreProperties>
</file>